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8" w:type="dxa"/>
        <w:jc w:val="center"/>
        <w:tblLook w:val="04A0" w:firstRow="1" w:lastRow="0" w:firstColumn="1" w:lastColumn="0" w:noHBand="0" w:noVBand="1"/>
      </w:tblPr>
      <w:tblGrid>
        <w:gridCol w:w="6803"/>
        <w:gridCol w:w="567"/>
        <w:gridCol w:w="567"/>
        <w:gridCol w:w="567"/>
        <w:gridCol w:w="567"/>
        <w:gridCol w:w="567"/>
      </w:tblGrid>
      <w:tr w:rsidR="00CB248C" w:rsidTr="00642E25">
        <w:trPr>
          <w:cantSplit/>
          <w:trHeight w:val="1134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center"/>
              <w:rPr>
                <w:b/>
                <w:sz w:val="28"/>
                <w:u w:val="single"/>
              </w:rPr>
            </w:pPr>
            <w:r w:rsidRPr="00CB248C">
              <w:rPr>
                <w:b/>
                <w:sz w:val="28"/>
                <w:u w:val="single"/>
              </w:rPr>
              <w:t>Eyes of the Ten</w:t>
            </w:r>
          </w:p>
          <w:p w:rsidR="00CB248C" w:rsidRPr="00CB248C" w:rsidRDefault="00CB248C" w:rsidP="00CB248C">
            <w:pPr>
              <w:jc w:val="center"/>
              <w:rPr>
                <w:b/>
                <w:sz w:val="28"/>
                <w:u w:val="single"/>
              </w:rPr>
            </w:pPr>
            <w:r w:rsidRPr="00CB248C">
              <w:rPr>
                <w:b/>
                <w:sz w:val="28"/>
                <w:u w:val="single"/>
              </w:rPr>
              <w:t>Campaign Point Tracker</w:t>
            </w: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B248C" w:rsidRPr="00E05B12" w:rsidRDefault="00CB248C" w:rsidP="00CB248C">
            <w:pPr>
              <w:ind w:left="113" w:right="113"/>
              <w:jc w:val="center"/>
              <w:rPr>
                <w:b/>
              </w:rPr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1: Requiem for the Red Raven</w:t>
            </w: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 xml:space="preserve">Show compassion for injured/killed </w:t>
            </w:r>
            <w:proofErr w:type="spellStart"/>
            <w:r>
              <w:t>Woodsedge</w:t>
            </w:r>
            <w:proofErr w:type="spellEnd"/>
            <w:r>
              <w:t xml:space="preserve"> Lodge servants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>Prevent the theft of Pale Maiden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>Broker a truce between the Pathfinder Society and the Red Raven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Default="001D227D" w:rsidP="00CB248C">
            <w:pPr>
              <w:jc w:val="right"/>
            </w:pPr>
            <w:r>
              <w:t xml:space="preserve">Free the phoenix </w:t>
            </w:r>
            <w:proofErr w:type="spellStart"/>
            <w:r w:rsidR="00D109C9">
              <w:t>Zaliex</w:t>
            </w:r>
            <w:proofErr w:type="spellEnd"/>
            <w:r w:rsidR="00D109C9">
              <w:t xml:space="preserve"> by giving it the Ph</w:t>
            </w:r>
            <w:r>
              <w:t>o</w:t>
            </w:r>
            <w:r w:rsidR="00D109C9">
              <w:t>e</w:t>
            </w:r>
            <w:r>
              <w:t>nix Ring (group)</w:t>
            </w:r>
          </w:p>
        </w:tc>
        <w:tc>
          <w:tcPr>
            <w:tcW w:w="2835" w:type="dxa"/>
            <w:gridSpan w:val="5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642E25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CB248C" w:rsidP="00CB248C">
            <w:pPr>
              <w:jc w:val="right"/>
            </w:pPr>
            <w:r>
              <w:t xml:space="preserve">Impress Eliza in the </w:t>
            </w:r>
            <w:proofErr w:type="spellStart"/>
            <w:r>
              <w:t>Talespinning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642E25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CB248C" w:rsidP="00CB248C">
            <w:pPr>
              <w:jc w:val="right"/>
            </w:pPr>
            <w:r>
              <w:t xml:space="preserve">Impress Osprey in the </w:t>
            </w:r>
            <w:proofErr w:type="spellStart"/>
            <w:r>
              <w:t>Talespinning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>
              <w:rPr>
                <w:b/>
              </w:rPr>
              <w:t>Total for Part 1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2: The Maze of the Open Road</w:t>
            </w:r>
          </w:p>
        </w:tc>
      </w:tr>
      <w:tr w:rsidR="009A1D24" w:rsidTr="0060046F">
        <w:trPr>
          <w:trHeight w:val="283"/>
          <w:jc w:val="center"/>
        </w:trPr>
        <w:tc>
          <w:tcPr>
            <w:tcW w:w="6803" w:type="dxa"/>
            <w:vAlign w:val="center"/>
          </w:tcPr>
          <w:p w:rsidR="009A1D24" w:rsidRDefault="009A1D24" w:rsidP="00CB248C">
            <w:pPr>
              <w:jc w:val="right"/>
            </w:pPr>
            <w:r>
              <w:t xml:space="preserve">Rescue Venture-Captain </w:t>
            </w:r>
            <w:proofErr w:type="spellStart"/>
            <w:r>
              <w:t>Kyalla</w:t>
            </w:r>
            <w:proofErr w:type="spellEnd"/>
            <w:r>
              <w:t xml:space="preserve"> from </w:t>
            </w:r>
            <w:proofErr w:type="spellStart"/>
            <w:r>
              <w:t>Chorkak’s</w:t>
            </w:r>
            <w:proofErr w:type="spellEnd"/>
            <w:r>
              <w:t xml:space="preserve"> Cave (group)</w:t>
            </w:r>
          </w:p>
        </w:tc>
        <w:tc>
          <w:tcPr>
            <w:tcW w:w="2835" w:type="dxa"/>
            <w:gridSpan w:val="5"/>
            <w:vAlign w:val="center"/>
          </w:tcPr>
          <w:p w:rsidR="009A1D24" w:rsidRDefault="009A1D24" w:rsidP="00CB248C">
            <w:pPr>
              <w:jc w:val="center"/>
            </w:pPr>
          </w:p>
        </w:tc>
      </w:tr>
      <w:tr w:rsidR="009A1D24" w:rsidTr="00FC5EA5">
        <w:trPr>
          <w:trHeight w:val="283"/>
          <w:jc w:val="center"/>
        </w:trPr>
        <w:tc>
          <w:tcPr>
            <w:tcW w:w="6803" w:type="dxa"/>
            <w:vAlign w:val="center"/>
          </w:tcPr>
          <w:p w:rsidR="009A1D24" w:rsidRDefault="009A1D24" w:rsidP="00CB248C">
            <w:pPr>
              <w:jc w:val="right"/>
            </w:pPr>
            <w:r>
              <w:t>Retrieve Venture-Captain Keel’s body from his manor (group)</w:t>
            </w:r>
          </w:p>
        </w:tc>
        <w:tc>
          <w:tcPr>
            <w:tcW w:w="2835" w:type="dxa"/>
            <w:gridSpan w:val="5"/>
            <w:vAlign w:val="center"/>
          </w:tcPr>
          <w:p w:rsidR="009A1D24" w:rsidRDefault="009A1D24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Default="0058341F" w:rsidP="0058341F">
            <w:pPr>
              <w:jc w:val="right"/>
            </w:pPr>
            <w:r>
              <w:t xml:space="preserve">Take no part in combat with </w:t>
            </w:r>
            <w:proofErr w:type="spellStart"/>
            <w:r>
              <w:t>Condria</w:t>
            </w:r>
            <w:proofErr w:type="spellEnd"/>
            <w:r>
              <w:t xml:space="preserve"> (individual)</w:t>
            </w: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>
              <w:rPr>
                <w:b/>
              </w:rPr>
              <w:t>Total for Part 2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Cumulative Total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1D227D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1D227D" w:rsidRDefault="001D227D" w:rsidP="00CB248C">
            <w:pPr>
              <w:jc w:val="center"/>
            </w:pPr>
            <w:r>
              <w:rPr>
                <w:b/>
              </w:rPr>
              <w:t>Part 3: Red Revolution</w:t>
            </w: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 w:rsidRPr="001D227D">
              <w:t xml:space="preserve">Rescue </w:t>
            </w:r>
            <w:proofErr w:type="spellStart"/>
            <w:r w:rsidRPr="001D227D">
              <w:t>Kol</w:t>
            </w:r>
            <w:proofErr w:type="spellEnd"/>
            <w:r w:rsidRPr="001D227D">
              <w:t xml:space="preserve"> Voss’ companions from the Crimson Forum</w:t>
            </w:r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>
              <w:t xml:space="preserve">Capture Natalya </w:t>
            </w:r>
            <w:proofErr w:type="spellStart"/>
            <w:r>
              <w:t>Yagevna</w:t>
            </w:r>
            <w:proofErr w:type="spellEnd"/>
            <w:r>
              <w:t xml:space="preserve"> instead of killing her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CB248C">
            <w:pPr>
              <w:jc w:val="right"/>
            </w:pPr>
            <w:r>
              <w:t>Impre</w:t>
            </w:r>
            <w:r w:rsidR="00D109C9">
              <w:t>s</w:t>
            </w:r>
            <w:r>
              <w:t xml:space="preserve">s the Society’s goodwill upon Princess </w:t>
            </w:r>
            <w:proofErr w:type="spellStart"/>
            <w:r>
              <w:t>Verrish</w:t>
            </w:r>
            <w:proofErr w:type="spellEnd"/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Total for Part 3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CB248C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CB248C" w:rsidRPr="00CB248C" w:rsidRDefault="00CB248C" w:rsidP="00CB248C">
            <w:pPr>
              <w:jc w:val="right"/>
              <w:rPr>
                <w:b/>
              </w:rPr>
            </w:pPr>
            <w:r w:rsidRPr="00CB248C">
              <w:rPr>
                <w:b/>
              </w:rPr>
              <w:t>Cumulative Total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  <w:tc>
          <w:tcPr>
            <w:tcW w:w="567" w:type="dxa"/>
            <w:shd w:val="clear" w:color="auto" w:fill="BFBFBF" w:themeFill="background1" w:themeFillShade="BF"/>
            <w:vAlign w:val="center"/>
          </w:tcPr>
          <w:p w:rsidR="00CB248C" w:rsidRDefault="00CB248C" w:rsidP="00CB248C">
            <w:pPr>
              <w:jc w:val="center"/>
            </w:pPr>
          </w:p>
        </w:tc>
      </w:tr>
      <w:tr w:rsidR="00E05B12" w:rsidTr="00642E25">
        <w:trPr>
          <w:trHeight w:val="567"/>
          <w:jc w:val="center"/>
        </w:trPr>
        <w:tc>
          <w:tcPr>
            <w:tcW w:w="9638" w:type="dxa"/>
            <w:gridSpan w:val="6"/>
            <w:vAlign w:val="center"/>
          </w:tcPr>
          <w:p w:rsidR="00E05B12" w:rsidRDefault="00E05B12" w:rsidP="00CB248C">
            <w:pPr>
              <w:jc w:val="center"/>
            </w:pPr>
            <w:r>
              <w:rPr>
                <w:b/>
              </w:rPr>
              <w:t>Part 4: Nothing Ventured, Nothing Gained</w:t>
            </w: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</w:pPr>
            <w:r>
              <w:t>Forgo faction mission in favour of protecting the Decemvirate (individual)</w:t>
            </w: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</w:pPr>
            <w:r>
              <w:t>Deal no damage to the Decemvirate’s property; steal no relics (individual)</w:t>
            </w: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D227D" w:rsidRDefault="001D227D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1D227D">
            <w:pPr>
              <w:jc w:val="right"/>
            </w:pPr>
            <w:r>
              <w:t>Activate the Osprey figurine and alert Osprey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E05B12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E05B12" w:rsidRPr="001D227D" w:rsidRDefault="00E05B12" w:rsidP="001D227D">
            <w:pPr>
              <w:jc w:val="right"/>
            </w:pPr>
            <w:r>
              <w:t xml:space="preserve">Prevent </w:t>
            </w:r>
            <w:proofErr w:type="spellStart"/>
            <w:r>
              <w:t>Adril</w:t>
            </w:r>
            <w:proofErr w:type="spellEnd"/>
            <w:r>
              <w:t xml:space="preserve"> from slaying </w:t>
            </w:r>
            <w:proofErr w:type="spellStart"/>
            <w:r>
              <w:t>Shemis</w:t>
            </w:r>
            <w:proofErr w:type="spellEnd"/>
            <w:r>
              <w:t xml:space="preserve"> (group)</w:t>
            </w:r>
          </w:p>
        </w:tc>
        <w:tc>
          <w:tcPr>
            <w:tcW w:w="2835" w:type="dxa"/>
            <w:gridSpan w:val="5"/>
            <w:vAlign w:val="center"/>
          </w:tcPr>
          <w:p w:rsidR="00E05B12" w:rsidRDefault="00E05B12" w:rsidP="00CB248C">
            <w:pPr>
              <w:jc w:val="center"/>
            </w:pPr>
          </w:p>
        </w:tc>
      </w:tr>
      <w:tr w:rsidR="001D227D" w:rsidTr="00642E25">
        <w:trPr>
          <w:trHeight w:val="283"/>
          <w:jc w:val="center"/>
        </w:trPr>
        <w:tc>
          <w:tcPr>
            <w:tcW w:w="6803" w:type="dxa"/>
            <w:vAlign w:val="center"/>
          </w:tcPr>
          <w:p w:rsidR="001D227D" w:rsidRPr="001D227D" w:rsidRDefault="001D227D" w:rsidP="001D227D">
            <w:pPr>
              <w:jc w:val="right"/>
              <w:rPr>
                <w:b/>
              </w:rPr>
            </w:pPr>
            <w:r w:rsidRPr="001D227D">
              <w:rPr>
                <w:b/>
              </w:rPr>
              <w:t>Total for Part 4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</w:tr>
      <w:tr w:rsidR="001D227D" w:rsidRPr="001D227D" w:rsidTr="00642E25">
        <w:trPr>
          <w:trHeight w:val="283"/>
          <w:jc w:val="center"/>
        </w:trPr>
        <w:tc>
          <w:tcPr>
            <w:tcW w:w="6803" w:type="dxa"/>
            <w:tcBorders>
              <w:right w:val="single" w:sz="18" w:space="0" w:color="auto"/>
            </w:tcBorders>
            <w:vAlign w:val="center"/>
          </w:tcPr>
          <w:p w:rsidR="001D227D" w:rsidRPr="008F6272" w:rsidRDefault="001D227D" w:rsidP="001D227D">
            <w:pPr>
              <w:jc w:val="right"/>
            </w:pPr>
            <w:r w:rsidRPr="001D227D">
              <w:rPr>
                <w:b/>
              </w:rPr>
              <w:t>Total Campaign Points</w:t>
            </w:r>
            <w:r w:rsidR="008F6272">
              <w:rPr>
                <w:b/>
              </w:rPr>
              <w:t xml:space="preserve"> </w:t>
            </w:r>
            <w:r w:rsidR="008F6272">
              <w:t>(out of 16)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1D227D" w:rsidRPr="001D227D" w:rsidRDefault="001D227D" w:rsidP="00CB248C">
            <w:pPr>
              <w:jc w:val="center"/>
              <w:rPr>
                <w:b/>
              </w:rPr>
            </w:pPr>
          </w:p>
        </w:tc>
      </w:tr>
    </w:tbl>
    <w:p w:rsidR="00CB248C" w:rsidRDefault="00CB248C" w:rsidP="00CB248C"/>
    <w:p w:rsidR="00CC5BAA" w:rsidRDefault="00CC5BAA" w:rsidP="00CB248C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99"/>
        <w:gridCol w:w="567"/>
        <w:gridCol w:w="567"/>
        <w:gridCol w:w="567"/>
        <w:gridCol w:w="567"/>
        <w:gridCol w:w="567"/>
      </w:tblGrid>
      <w:tr w:rsidR="00CC5BAA" w:rsidTr="002F2601">
        <w:trPr>
          <w:cantSplit/>
          <w:trHeight w:val="1134"/>
          <w:jc w:val="center"/>
        </w:trPr>
        <w:tc>
          <w:tcPr>
            <w:tcW w:w="6799" w:type="dxa"/>
            <w:vAlign w:val="center"/>
          </w:tcPr>
          <w:p w:rsidR="00CC5BAA" w:rsidRDefault="00CC5BAA" w:rsidP="00CC5BAA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Secondary Success Conditions</w:t>
            </w:r>
          </w:p>
          <w:p w:rsidR="00CC5BAA" w:rsidRPr="00CC5BAA" w:rsidRDefault="00CC5BAA" w:rsidP="00CC5BA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(Calculated individually for each PC)</w:t>
            </w:r>
          </w:p>
        </w:tc>
        <w:tc>
          <w:tcPr>
            <w:tcW w:w="567" w:type="dxa"/>
            <w:textDirection w:val="btLr"/>
            <w:vAlign w:val="center"/>
          </w:tcPr>
          <w:p w:rsidR="00CC5BAA" w:rsidRPr="00502A8F" w:rsidRDefault="00CC5BAA" w:rsidP="002F2601">
            <w:pPr>
              <w:ind w:left="113" w:right="113"/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567" w:type="dxa"/>
            <w:textDirection w:val="btLr"/>
            <w:vAlign w:val="center"/>
          </w:tcPr>
          <w:p w:rsidR="00CC5BAA" w:rsidRPr="00502A8F" w:rsidRDefault="00CC5BAA" w:rsidP="002F2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C5BAA" w:rsidRPr="00502A8F" w:rsidRDefault="00CC5BAA" w:rsidP="002F2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C5BAA" w:rsidRPr="00502A8F" w:rsidRDefault="00CC5BAA" w:rsidP="002F26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CC5BAA" w:rsidRPr="00502A8F" w:rsidRDefault="00CC5BAA" w:rsidP="002F2601">
            <w:pPr>
              <w:ind w:left="113" w:right="113"/>
              <w:jc w:val="center"/>
              <w:rPr>
                <w:b/>
              </w:rPr>
            </w:pPr>
          </w:p>
        </w:tc>
      </w:tr>
      <w:tr w:rsidR="00CC5BAA" w:rsidTr="00CC5BAA">
        <w:trPr>
          <w:trHeight w:val="283"/>
          <w:jc w:val="center"/>
        </w:trPr>
        <w:tc>
          <w:tcPr>
            <w:tcW w:w="6799" w:type="dxa"/>
            <w:vAlign w:val="center"/>
          </w:tcPr>
          <w:p w:rsidR="00CC5BAA" w:rsidRPr="00CC5BAA" w:rsidRDefault="00CC5BAA" w:rsidP="00CC5BAA">
            <w:pPr>
              <w:jc w:val="center"/>
            </w:pPr>
            <w:r>
              <w:rPr>
                <w:b/>
              </w:rPr>
              <w:t xml:space="preserve">Part 1: </w:t>
            </w:r>
            <w:r>
              <w:t>The PC earns 4 or more campaign points</w:t>
            </w: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</w:tr>
      <w:tr w:rsidR="00CC5BAA" w:rsidTr="00CC5BAA">
        <w:trPr>
          <w:trHeight w:val="283"/>
          <w:jc w:val="center"/>
        </w:trPr>
        <w:tc>
          <w:tcPr>
            <w:tcW w:w="6799" w:type="dxa"/>
            <w:vAlign w:val="center"/>
          </w:tcPr>
          <w:p w:rsidR="00CC5BAA" w:rsidRPr="00CC5BAA" w:rsidRDefault="00CC5BAA" w:rsidP="00CC5BAA">
            <w:pPr>
              <w:jc w:val="center"/>
            </w:pPr>
            <w:r>
              <w:rPr>
                <w:b/>
              </w:rPr>
              <w:t>Part 2:</w:t>
            </w:r>
            <w:r>
              <w:t xml:space="preserve"> The PC earns 2 or more campaign points</w:t>
            </w: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</w:tr>
      <w:tr w:rsidR="00CC5BAA" w:rsidTr="00CC5BAA">
        <w:trPr>
          <w:trHeight w:val="283"/>
          <w:jc w:val="center"/>
        </w:trPr>
        <w:tc>
          <w:tcPr>
            <w:tcW w:w="6799" w:type="dxa"/>
            <w:vAlign w:val="center"/>
          </w:tcPr>
          <w:p w:rsidR="00CC5BAA" w:rsidRPr="00CC5BAA" w:rsidRDefault="00CC5BAA" w:rsidP="00CC5BAA">
            <w:pPr>
              <w:jc w:val="center"/>
            </w:pPr>
            <w:r>
              <w:rPr>
                <w:b/>
              </w:rPr>
              <w:t>Part 3:</w:t>
            </w:r>
            <w:r>
              <w:t xml:space="preserve"> The PC earns 2 or more campaign points</w:t>
            </w: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</w:tr>
      <w:tr w:rsidR="00CC5BAA" w:rsidTr="00CC5BAA">
        <w:trPr>
          <w:trHeight w:val="283"/>
          <w:jc w:val="center"/>
        </w:trPr>
        <w:tc>
          <w:tcPr>
            <w:tcW w:w="6799" w:type="dxa"/>
            <w:vAlign w:val="center"/>
          </w:tcPr>
          <w:p w:rsidR="00CC5BAA" w:rsidRPr="00CC5BAA" w:rsidRDefault="00CC5BAA" w:rsidP="00CC5BAA">
            <w:pPr>
              <w:jc w:val="center"/>
            </w:pPr>
            <w:r>
              <w:rPr>
                <w:b/>
              </w:rPr>
              <w:t xml:space="preserve">Part 4: </w:t>
            </w:r>
            <w:r>
              <w:t>The PC earns 3 or more campaign points</w:t>
            </w: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  <w:tc>
          <w:tcPr>
            <w:tcW w:w="567" w:type="dxa"/>
          </w:tcPr>
          <w:p w:rsidR="00CC5BAA" w:rsidRPr="00502A8F" w:rsidRDefault="00CC5BAA" w:rsidP="00CB248C">
            <w:pPr>
              <w:rPr>
                <w:b/>
              </w:rPr>
            </w:pPr>
          </w:p>
        </w:tc>
      </w:tr>
      <w:tr w:rsidR="00CC5BAA" w:rsidTr="00CC5BAA">
        <w:trPr>
          <w:trHeight w:val="283"/>
          <w:jc w:val="center"/>
        </w:trPr>
        <w:tc>
          <w:tcPr>
            <w:tcW w:w="9634" w:type="dxa"/>
            <w:gridSpan w:val="6"/>
            <w:vAlign w:val="center"/>
          </w:tcPr>
          <w:p w:rsidR="00CC5BAA" w:rsidRPr="00CC5BAA" w:rsidRDefault="00CC5BAA" w:rsidP="00CC5BAA">
            <w:pPr>
              <w:jc w:val="center"/>
              <w:rPr>
                <w:sz w:val="14"/>
              </w:rPr>
            </w:pPr>
            <w:r w:rsidRPr="00CC5BAA">
              <w:rPr>
                <w:sz w:val="14"/>
              </w:rPr>
              <w:t>When calculating the total for Part 4, a PC counts as having earned 1 additional campaign point for each of their faction’s two objectives they completed.</w:t>
            </w:r>
          </w:p>
        </w:tc>
      </w:tr>
    </w:tbl>
    <w:p w:rsidR="00502A8F" w:rsidRDefault="00502A8F" w:rsidP="00CB248C"/>
    <w:sectPr w:rsidR="00502A8F" w:rsidSect="00DD14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8C"/>
    <w:rsid w:val="001D227D"/>
    <w:rsid w:val="002124D6"/>
    <w:rsid w:val="002F2601"/>
    <w:rsid w:val="00402D40"/>
    <w:rsid w:val="004E300B"/>
    <w:rsid w:val="00502A8F"/>
    <w:rsid w:val="00563C0E"/>
    <w:rsid w:val="0058341F"/>
    <w:rsid w:val="00642E25"/>
    <w:rsid w:val="008F6272"/>
    <w:rsid w:val="009A1D24"/>
    <w:rsid w:val="00CB248C"/>
    <w:rsid w:val="00CC5BAA"/>
    <w:rsid w:val="00D109C9"/>
    <w:rsid w:val="00DD147C"/>
    <w:rsid w:val="00E0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86967C-D1D2-403E-B52F-BD0CECF0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2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</dc:creator>
  <cp:keywords/>
  <dc:description/>
  <cp:lastModifiedBy>Francis Webb</cp:lastModifiedBy>
  <cp:revision>14</cp:revision>
  <dcterms:created xsi:type="dcterms:W3CDTF">2014-09-30T23:45:00Z</dcterms:created>
  <dcterms:modified xsi:type="dcterms:W3CDTF">2014-10-22T23:18:00Z</dcterms:modified>
</cp:coreProperties>
</file>