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8D7" w:rsidRPr="000F13B0" w:rsidRDefault="00E818D7" w:rsidP="00E818D7">
      <w:pPr>
        <w:pStyle w:val="NoSpacing"/>
        <w:ind w:left="720" w:hanging="720"/>
        <w:rPr>
          <w:rFonts w:ascii="Arabic Typesetting" w:hAnsi="Arabic Typesetting" w:cs="Arabic Typesetting"/>
          <w:sz w:val="36"/>
          <w:szCs w:val="36"/>
          <w:u w:val="single"/>
        </w:rPr>
      </w:pPr>
      <w:proofErr w:type="spellStart"/>
      <w:r w:rsidRPr="000F13B0">
        <w:rPr>
          <w:rFonts w:ascii="Arabic Typesetting" w:hAnsi="Arabic Typesetting" w:cs="Arabic Typesetting"/>
          <w:sz w:val="36"/>
          <w:szCs w:val="36"/>
          <w:u w:val="single"/>
        </w:rPr>
        <w:t>Reefclaw</w:t>
      </w:r>
      <w:proofErr w:type="spellEnd"/>
      <w:r w:rsidRPr="000F13B0">
        <w:rPr>
          <w:rFonts w:ascii="Arabic Typesetting" w:hAnsi="Arabic Typesetting" w:cs="Arabic Typesetting"/>
          <w:sz w:val="36"/>
          <w:szCs w:val="36"/>
          <w:u w:val="single"/>
        </w:rPr>
        <w:t xml:space="preserve"> (Knowledge: </w:t>
      </w:r>
      <w:proofErr w:type="spellStart"/>
      <w:r w:rsidRPr="000F13B0">
        <w:rPr>
          <w:rFonts w:ascii="Arabic Typesetting" w:hAnsi="Arabic Typesetting" w:cs="Arabic Typesetting"/>
          <w:sz w:val="36"/>
          <w:szCs w:val="36"/>
          <w:u w:val="single"/>
        </w:rPr>
        <w:t>Dungeoneering</w:t>
      </w:r>
      <w:proofErr w:type="spellEnd"/>
      <w:r w:rsidRPr="000F13B0">
        <w:rPr>
          <w:rFonts w:ascii="Arabic Typesetting" w:hAnsi="Arabic Typesetting" w:cs="Arabic Typesetting"/>
          <w:sz w:val="36"/>
          <w:szCs w:val="36"/>
          <w:u w:val="single"/>
        </w:rPr>
        <w:t xml:space="preserve"> or Nature) </w:t>
      </w:r>
      <w:r w:rsidRPr="000F13B0">
        <w:rPr>
          <w:rFonts w:ascii="Arabic Typesetting" w:hAnsi="Arabic Typesetting" w:cs="Arabic Typesetting"/>
          <w:b/>
          <w:sz w:val="36"/>
          <w:szCs w:val="36"/>
          <w:u w:val="single"/>
        </w:rPr>
        <w:t>DC 11</w:t>
      </w:r>
      <w:r>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E818D7" w:rsidRPr="004D66B0" w:rsidRDefault="004D66B0" w:rsidP="00E818D7">
      <w:pPr>
        <w:pStyle w:val="NoSpacing"/>
        <w:rPr>
          <w:rFonts w:ascii="Arabic Typesetting" w:hAnsi="Arabic Typesetting" w:cs="Arabic Typesetting"/>
          <w:i/>
          <w:sz w:val="36"/>
          <w:szCs w:val="36"/>
        </w:rPr>
      </w:pPr>
      <w:r w:rsidRPr="004D66B0">
        <w:rPr>
          <w:rFonts w:ascii="Arabic Typesetting" w:hAnsi="Arabic Typesetting" w:cs="Arabic Typesetting"/>
          <w:i/>
          <w:sz w:val="36"/>
          <w:szCs w:val="36"/>
        </w:rPr>
        <w:t>Blood-red spines run the length of this frightening creature, which resembles a lobster in the front and an eel in the back.</w:t>
      </w:r>
      <w:r>
        <w:rPr>
          <w:rFonts w:ascii="Arabic Typesetting" w:hAnsi="Arabic Typesetting" w:cs="Arabic Typesetting"/>
          <w:i/>
          <w:sz w:val="36"/>
          <w:szCs w:val="36"/>
        </w:rPr>
        <w:t xml:space="preserve"> </w:t>
      </w:r>
      <w:proofErr w:type="spellStart"/>
      <w:r w:rsidR="00E818D7" w:rsidRPr="00B6460A">
        <w:rPr>
          <w:rFonts w:ascii="Arabic Typesetting" w:hAnsi="Arabic Typesetting" w:cs="Arabic Typesetting"/>
          <w:sz w:val="36"/>
          <w:szCs w:val="36"/>
        </w:rPr>
        <w:t>Reefclaws</w:t>
      </w:r>
      <w:proofErr w:type="spellEnd"/>
      <w:r w:rsidR="00E818D7" w:rsidRPr="00B6460A">
        <w:rPr>
          <w:rFonts w:ascii="Arabic Typesetting" w:hAnsi="Arabic Typesetting" w:cs="Arabic Typesetting"/>
          <w:sz w:val="36"/>
          <w:szCs w:val="36"/>
        </w:rPr>
        <w:t xml:space="preserve"> are vicious predators. They possess greater intelligence than animals, but rely mainly on their strength and instincts to survive. They hunt fish, giant crabs, dolphins, and even land-dwelling creatures that come within a hundred paces of the water.</w:t>
      </w:r>
    </w:p>
    <w:p w:rsidR="00E818D7" w:rsidRPr="00B6460A" w:rsidRDefault="00E818D7" w:rsidP="00BC37EB">
      <w:pPr>
        <w:pStyle w:val="NoSpacing"/>
        <w:rPr>
          <w:rFonts w:ascii="Arabic Typesetting" w:hAnsi="Arabic Typesetting" w:cs="Arabic Typesetting"/>
          <w:sz w:val="36"/>
          <w:szCs w:val="36"/>
        </w:rPr>
      </w:pPr>
    </w:p>
    <w:p w:rsidR="00E818D7" w:rsidRPr="00B6460A" w:rsidRDefault="00E818D7" w:rsidP="00E818D7">
      <w:pPr>
        <w:pStyle w:val="NoSpacing"/>
        <w:rPr>
          <w:rFonts w:ascii="Arabic Typesetting" w:hAnsi="Arabic Typesetting" w:cs="Arabic Typesetting"/>
          <w:sz w:val="36"/>
          <w:szCs w:val="36"/>
        </w:rPr>
      </w:pPr>
      <w:r w:rsidRPr="00B6460A">
        <w:rPr>
          <w:rFonts w:ascii="Arabic Typesetting" w:hAnsi="Arabic Typesetting" w:cs="Arabic Typesetting"/>
          <w:sz w:val="36"/>
          <w:szCs w:val="36"/>
        </w:rPr>
        <w:t xml:space="preserve">In addition to the raw power of their crushing claws, the </w:t>
      </w:r>
      <w:r>
        <w:rPr>
          <w:rFonts w:ascii="Arabic Typesetting" w:hAnsi="Arabic Typesetting" w:cs="Arabic Typesetting"/>
          <w:sz w:val="36"/>
          <w:szCs w:val="36"/>
        </w:rPr>
        <w:t>barbed</w:t>
      </w:r>
      <w:r w:rsidRPr="00B6460A">
        <w:rPr>
          <w:rFonts w:ascii="Arabic Typesetting" w:hAnsi="Arabic Typesetting" w:cs="Arabic Typesetting"/>
          <w:sz w:val="36"/>
          <w:szCs w:val="36"/>
        </w:rPr>
        <w:t xml:space="preserve"> appendages exude a dangerous neurotoxin that saps their strength from their prey. [Poison (Ex) Claw—injury; save Fort DC 13; frequency 1/round for 4 rounds; effect 1d2 </w:t>
      </w:r>
      <w:proofErr w:type="spellStart"/>
      <w:r w:rsidRPr="00B6460A">
        <w:rPr>
          <w:rFonts w:ascii="Arabic Typesetting" w:hAnsi="Arabic Typesetting" w:cs="Arabic Typesetting"/>
          <w:sz w:val="36"/>
          <w:szCs w:val="36"/>
        </w:rPr>
        <w:t>Str</w:t>
      </w:r>
      <w:proofErr w:type="spellEnd"/>
      <w:r w:rsidRPr="00B6460A">
        <w:rPr>
          <w:rFonts w:ascii="Arabic Typesetting" w:hAnsi="Arabic Typesetting" w:cs="Arabic Typesetting"/>
          <w:sz w:val="36"/>
          <w:szCs w:val="36"/>
        </w:rPr>
        <w:t>; cure 1 save.]</w:t>
      </w:r>
    </w:p>
    <w:p w:rsidR="00BC37EB" w:rsidRPr="00B6460A" w:rsidRDefault="00BC37EB" w:rsidP="00BC37EB">
      <w:pPr>
        <w:pStyle w:val="NoSpacing"/>
        <w:rPr>
          <w:rFonts w:ascii="Arabic Typesetting" w:hAnsi="Arabic Typesetting" w:cs="Arabic Typesetting"/>
          <w:sz w:val="36"/>
          <w:szCs w:val="36"/>
        </w:rPr>
      </w:pPr>
    </w:p>
    <w:p w:rsidR="00E818D7" w:rsidRPr="000F13B0" w:rsidRDefault="00E818D7" w:rsidP="00E818D7">
      <w:pPr>
        <w:pStyle w:val="NoSpacing"/>
        <w:ind w:left="720" w:hanging="720"/>
        <w:rPr>
          <w:rFonts w:ascii="Arabic Typesetting" w:hAnsi="Arabic Typesetting" w:cs="Arabic Typesetting"/>
          <w:sz w:val="36"/>
          <w:szCs w:val="36"/>
          <w:u w:val="single"/>
        </w:rPr>
      </w:pPr>
      <w:proofErr w:type="spellStart"/>
      <w:r w:rsidRPr="000F13B0">
        <w:rPr>
          <w:rFonts w:ascii="Arabic Typesetting" w:hAnsi="Arabic Typesetting" w:cs="Arabic Typesetting"/>
          <w:sz w:val="36"/>
          <w:szCs w:val="36"/>
          <w:u w:val="single"/>
        </w:rPr>
        <w:t>Reefclaw</w:t>
      </w:r>
      <w:proofErr w:type="spellEnd"/>
      <w:r w:rsidRPr="000F13B0">
        <w:rPr>
          <w:rFonts w:ascii="Arabic Typesetting" w:hAnsi="Arabic Typesetting" w:cs="Arabic Typesetting"/>
          <w:sz w:val="36"/>
          <w:szCs w:val="36"/>
          <w:u w:val="single"/>
        </w:rPr>
        <w:t xml:space="preserve"> (Knowledge: </w:t>
      </w:r>
      <w:proofErr w:type="spellStart"/>
      <w:r w:rsidRPr="000F13B0">
        <w:rPr>
          <w:rFonts w:ascii="Arabic Typesetting" w:hAnsi="Arabic Typesetting" w:cs="Arabic Typesetting"/>
          <w:sz w:val="36"/>
          <w:szCs w:val="36"/>
          <w:u w:val="single"/>
        </w:rPr>
        <w:t>Dungeoneering</w:t>
      </w:r>
      <w:proofErr w:type="spellEnd"/>
      <w:r w:rsidRPr="000F13B0">
        <w:rPr>
          <w:rFonts w:ascii="Arabic Typesetting" w:hAnsi="Arabic Typesetting" w:cs="Arabic Typesetting"/>
          <w:sz w:val="36"/>
          <w:szCs w:val="36"/>
          <w:u w:val="single"/>
        </w:rPr>
        <w:t xml:space="preserve"> or Nature) </w:t>
      </w:r>
      <w:r w:rsidRPr="000F13B0">
        <w:rPr>
          <w:rFonts w:ascii="Arabic Typesetting" w:hAnsi="Arabic Typesetting" w:cs="Arabic Typesetting"/>
          <w:b/>
          <w:sz w:val="36"/>
          <w:szCs w:val="36"/>
          <w:u w:val="single"/>
        </w:rPr>
        <w:t>DC 16</w:t>
      </w:r>
      <w:r w:rsidRPr="000F13B0">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sidR="00703B32">
        <w:rPr>
          <w:rFonts w:ascii="Arabic Typesetting" w:hAnsi="Arabic Typesetting" w:cs="Arabic Typesetting"/>
          <w:sz w:val="36"/>
          <w:szCs w:val="36"/>
          <w:u w:val="single"/>
        </w:rPr>
        <w:tab/>
      </w:r>
    </w:p>
    <w:p w:rsidR="00E818D7" w:rsidRDefault="00E818D7" w:rsidP="004D66B0">
      <w:pPr>
        <w:pStyle w:val="NoSpacing"/>
        <w:rPr>
          <w:rFonts w:ascii="Arabic Typesetting" w:hAnsi="Arabic Typesetting" w:cs="Arabic Typesetting"/>
          <w:sz w:val="36"/>
          <w:szCs w:val="36"/>
        </w:rPr>
      </w:pPr>
      <w:proofErr w:type="spellStart"/>
      <w:r w:rsidRPr="00B6460A">
        <w:rPr>
          <w:rFonts w:ascii="Arabic Typesetting" w:hAnsi="Arabic Typesetting" w:cs="Arabic Typesetting"/>
          <w:sz w:val="36"/>
          <w:szCs w:val="36"/>
        </w:rPr>
        <w:t>Reefclaws</w:t>
      </w:r>
      <w:proofErr w:type="spellEnd"/>
      <w:r>
        <w:rPr>
          <w:rFonts w:ascii="Arabic Typesetting" w:hAnsi="Arabic Typesetting" w:cs="Arabic Typesetting"/>
          <w:sz w:val="36"/>
          <w:szCs w:val="36"/>
        </w:rPr>
        <w:t xml:space="preserve"> are resistant to the </w:t>
      </w:r>
      <w:r w:rsidR="002860F2">
        <w:rPr>
          <w:rFonts w:ascii="Arabic Typesetting" w:hAnsi="Arabic Typesetting" w:cs="Arabic Typesetting"/>
          <w:sz w:val="36"/>
          <w:szCs w:val="36"/>
        </w:rPr>
        <w:t>frigid</w:t>
      </w:r>
      <w:r w:rsidRPr="00B6460A">
        <w:rPr>
          <w:rFonts w:ascii="Arabic Typesetting" w:hAnsi="Arabic Typesetting" w:cs="Arabic Typesetting"/>
          <w:sz w:val="36"/>
          <w:szCs w:val="36"/>
        </w:rPr>
        <w:t xml:space="preserve"> depths of the ocean, and have been known to shrug off cold attacks from lesser opponents. [Cold resistance 5]</w:t>
      </w:r>
    </w:p>
    <w:p w:rsidR="001344E9" w:rsidRPr="00B6460A" w:rsidRDefault="001344E9" w:rsidP="00E818D7">
      <w:pPr>
        <w:pStyle w:val="NoSpacing"/>
        <w:ind w:left="720" w:hanging="720"/>
        <w:rPr>
          <w:rFonts w:ascii="Arabic Typesetting" w:hAnsi="Arabic Typesetting" w:cs="Arabic Typesetting"/>
          <w:sz w:val="36"/>
          <w:szCs w:val="36"/>
        </w:rPr>
      </w:pPr>
    </w:p>
    <w:p w:rsidR="00E818D7" w:rsidRPr="000F13B0" w:rsidRDefault="00E818D7" w:rsidP="00E818D7">
      <w:pPr>
        <w:pStyle w:val="NoSpacing"/>
        <w:ind w:left="720" w:hanging="720"/>
        <w:rPr>
          <w:rFonts w:ascii="Arabic Typesetting" w:hAnsi="Arabic Typesetting" w:cs="Arabic Typesetting"/>
          <w:sz w:val="36"/>
          <w:szCs w:val="36"/>
          <w:u w:val="single"/>
        </w:rPr>
      </w:pPr>
      <w:proofErr w:type="spellStart"/>
      <w:r w:rsidRPr="000F13B0">
        <w:rPr>
          <w:rFonts w:ascii="Arabic Typesetting" w:hAnsi="Arabic Typesetting" w:cs="Arabic Typesetting"/>
          <w:sz w:val="36"/>
          <w:szCs w:val="36"/>
          <w:u w:val="single"/>
        </w:rPr>
        <w:t>Reefclaw</w:t>
      </w:r>
      <w:proofErr w:type="spellEnd"/>
      <w:r w:rsidRPr="000F13B0">
        <w:rPr>
          <w:rFonts w:ascii="Arabic Typesetting" w:hAnsi="Arabic Typesetting" w:cs="Arabic Typesetting"/>
          <w:sz w:val="36"/>
          <w:szCs w:val="36"/>
          <w:u w:val="single"/>
        </w:rPr>
        <w:t xml:space="preserve"> (Knowledge: </w:t>
      </w:r>
      <w:proofErr w:type="spellStart"/>
      <w:r w:rsidRPr="000F13B0">
        <w:rPr>
          <w:rFonts w:ascii="Arabic Typesetting" w:hAnsi="Arabic Typesetting" w:cs="Arabic Typesetting"/>
          <w:sz w:val="36"/>
          <w:szCs w:val="36"/>
          <w:u w:val="single"/>
        </w:rPr>
        <w:t>Dungeoneering</w:t>
      </w:r>
      <w:proofErr w:type="spellEnd"/>
      <w:r w:rsidRPr="000F13B0">
        <w:rPr>
          <w:rFonts w:ascii="Arabic Typesetting" w:hAnsi="Arabic Typesetting" w:cs="Arabic Typesetting"/>
          <w:sz w:val="36"/>
          <w:szCs w:val="36"/>
          <w:u w:val="single"/>
        </w:rPr>
        <w:t xml:space="preserve"> or Nature) </w:t>
      </w:r>
      <w:r w:rsidRPr="000F13B0">
        <w:rPr>
          <w:rFonts w:ascii="Arabic Typesetting" w:hAnsi="Arabic Typesetting" w:cs="Arabic Typesetting"/>
          <w:b/>
          <w:sz w:val="36"/>
          <w:szCs w:val="36"/>
          <w:u w:val="single"/>
        </w:rPr>
        <w:t>DC 21</w:t>
      </w:r>
      <w:r w:rsidRPr="000F13B0">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Pr>
          <w:rFonts w:ascii="Arabic Typesetting" w:hAnsi="Arabic Typesetting" w:cs="Arabic Typesetting"/>
          <w:sz w:val="36"/>
          <w:szCs w:val="36"/>
          <w:u w:val="single"/>
        </w:rPr>
        <w:tab/>
      </w:r>
      <w:r w:rsidR="00703B32">
        <w:rPr>
          <w:rFonts w:ascii="Arabic Typesetting" w:hAnsi="Arabic Typesetting" w:cs="Arabic Typesetting"/>
          <w:sz w:val="36"/>
          <w:szCs w:val="36"/>
          <w:u w:val="single"/>
        </w:rPr>
        <w:tab/>
      </w:r>
    </w:p>
    <w:p w:rsidR="00E818D7" w:rsidRDefault="00E818D7" w:rsidP="00E818D7">
      <w:pPr>
        <w:pStyle w:val="NoSpacing"/>
        <w:rPr>
          <w:rFonts w:ascii="Arabic Typesetting" w:hAnsi="Arabic Typesetting" w:cs="Arabic Typesetting"/>
          <w:sz w:val="36"/>
          <w:szCs w:val="36"/>
        </w:rPr>
      </w:pPr>
      <w:r w:rsidRPr="00B6460A">
        <w:rPr>
          <w:rFonts w:ascii="Arabic Typesetting" w:hAnsi="Arabic Typesetting" w:cs="Arabic Typesetting"/>
          <w:sz w:val="36"/>
          <w:szCs w:val="36"/>
        </w:rPr>
        <w:t>These creatures tend to die hard, fighting well past the point when a different creature would have succumbed to its wounds. Brave folk who have faced the monsters report that when even mortally injured they are still deadly, in their death throes they try and sweep anything next to them into a final embrace. [Ferocity, Death frenzy]</w:t>
      </w:r>
    </w:p>
    <w:p w:rsidR="00BC37EB" w:rsidRDefault="00BC37EB" w:rsidP="00E818D7">
      <w:pPr>
        <w:pStyle w:val="NoSpacing"/>
        <w:rPr>
          <w:rFonts w:ascii="Arabic Typesetting" w:hAnsi="Arabic Typesetting" w:cs="Arabic Typesetting"/>
          <w:sz w:val="36"/>
          <w:szCs w:val="36"/>
        </w:rPr>
      </w:pPr>
    </w:p>
    <w:p w:rsidR="00E818D7" w:rsidRPr="00771767" w:rsidRDefault="00E818D7" w:rsidP="00E818D7">
      <w:pPr>
        <w:pStyle w:val="NoSpacing"/>
        <w:rPr>
          <w:rFonts w:ascii="Arabic Typesetting" w:hAnsi="Arabic Typesetting" w:cs="Arabic Typesetting"/>
          <w:sz w:val="36"/>
          <w:szCs w:val="36"/>
          <w:u w:val="single"/>
        </w:rPr>
      </w:pPr>
      <w:proofErr w:type="spellStart"/>
      <w:r w:rsidRPr="00771767">
        <w:rPr>
          <w:rFonts w:ascii="Arabic Typesetting" w:hAnsi="Arabic Typesetting" w:cs="Arabic Typesetting"/>
          <w:sz w:val="36"/>
          <w:szCs w:val="36"/>
          <w:u w:val="single"/>
        </w:rPr>
        <w:t>Bunyip</w:t>
      </w:r>
      <w:proofErr w:type="spellEnd"/>
      <w:r w:rsidRPr="00771767">
        <w:rPr>
          <w:rFonts w:ascii="Arabic Typesetting" w:hAnsi="Arabic Typesetting" w:cs="Arabic Typesetting"/>
          <w:sz w:val="36"/>
          <w:szCs w:val="36"/>
          <w:u w:val="single"/>
        </w:rPr>
        <w:t xml:space="preserve"> (</w:t>
      </w:r>
      <w:r w:rsidR="001067CC" w:rsidRPr="00771767">
        <w:rPr>
          <w:rFonts w:ascii="Arabic Typesetting" w:hAnsi="Arabic Typesetting" w:cs="Arabic Typesetting"/>
          <w:sz w:val="36"/>
          <w:szCs w:val="36"/>
          <w:u w:val="single"/>
        </w:rPr>
        <w:t>Knowledge</w:t>
      </w:r>
      <w:r w:rsidR="00BC37EB">
        <w:rPr>
          <w:rFonts w:ascii="Arabic Typesetting" w:hAnsi="Arabic Typesetting" w:cs="Arabic Typesetting"/>
          <w:sz w:val="36"/>
          <w:szCs w:val="36"/>
          <w:u w:val="single"/>
        </w:rPr>
        <w:t>:</w:t>
      </w:r>
      <w:r w:rsidR="001067CC" w:rsidRPr="00771767">
        <w:rPr>
          <w:rFonts w:ascii="Arabic Typesetting" w:hAnsi="Arabic Typesetting" w:cs="Arabic Typesetting"/>
          <w:sz w:val="36"/>
          <w:szCs w:val="36"/>
          <w:u w:val="single"/>
        </w:rPr>
        <w:t xml:space="preserve"> Arcana) </w:t>
      </w:r>
      <w:r w:rsidR="001067CC" w:rsidRPr="00771767">
        <w:rPr>
          <w:rFonts w:ascii="Arabic Typesetting" w:hAnsi="Arabic Typesetting" w:cs="Arabic Typesetting"/>
          <w:b/>
          <w:sz w:val="36"/>
          <w:szCs w:val="36"/>
          <w:u w:val="single"/>
        </w:rPr>
        <w:t>DC 13</w:t>
      </w:r>
      <w:r w:rsidR="00BC37EB">
        <w:rPr>
          <w:rFonts w:ascii="Arabic Typesetting" w:hAnsi="Arabic Typesetting" w:cs="Arabic Typesetting"/>
          <w:b/>
          <w:sz w:val="36"/>
          <w:szCs w:val="36"/>
          <w:u w:val="single"/>
        </w:rPr>
        <w:tab/>
      </w:r>
      <w:r w:rsidR="00BC37EB">
        <w:rPr>
          <w:rFonts w:ascii="Arabic Typesetting" w:hAnsi="Arabic Typesetting" w:cs="Arabic Typesetting"/>
          <w:b/>
          <w:sz w:val="36"/>
          <w:szCs w:val="36"/>
          <w:u w:val="single"/>
        </w:rPr>
        <w:tab/>
      </w:r>
    </w:p>
    <w:p w:rsidR="00E818D7" w:rsidRPr="004D66B0" w:rsidRDefault="001067CC" w:rsidP="001067CC">
      <w:pPr>
        <w:pStyle w:val="NoSpacing"/>
        <w:rPr>
          <w:rFonts w:ascii="Arabic Typesetting" w:hAnsi="Arabic Typesetting" w:cs="Arabic Typesetting"/>
          <w:i/>
          <w:sz w:val="36"/>
          <w:szCs w:val="36"/>
        </w:rPr>
      </w:pPr>
      <w:r w:rsidRPr="001067CC">
        <w:rPr>
          <w:rFonts w:ascii="Arabic Typesetting" w:hAnsi="Arabic Typesetting" w:cs="Arabic Typesetting"/>
          <w:i/>
          <w:sz w:val="36"/>
          <w:szCs w:val="36"/>
        </w:rPr>
        <w:t>A disturbing combination of shark and seal, this brown-furred creature has a wide mouth filled with razor-sharp teeth.</w:t>
      </w:r>
      <w:r w:rsidR="004D66B0">
        <w:rPr>
          <w:rFonts w:ascii="Arabic Typesetting" w:hAnsi="Arabic Typesetting" w:cs="Arabic Typesetting"/>
          <w:i/>
          <w:sz w:val="36"/>
          <w:szCs w:val="36"/>
        </w:rPr>
        <w:t xml:space="preserve"> </w:t>
      </w:r>
      <w:r w:rsidR="00E818D7" w:rsidRPr="00E818D7">
        <w:rPr>
          <w:rFonts w:ascii="Arabic Typesetting" w:hAnsi="Arabic Typesetting" w:cs="Arabic Typesetting"/>
          <w:sz w:val="36"/>
          <w:szCs w:val="36"/>
        </w:rPr>
        <w:t xml:space="preserve">The </w:t>
      </w:r>
      <w:proofErr w:type="spellStart"/>
      <w:r w:rsidR="00E818D7" w:rsidRPr="00E818D7">
        <w:rPr>
          <w:rFonts w:ascii="Arabic Typesetting" w:hAnsi="Arabic Typesetting" w:cs="Arabic Typesetting"/>
          <w:sz w:val="36"/>
          <w:szCs w:val="36"/>
        </w:rPr>
        <w:t>bunyip</w:t>
      </w:r>
      <w:proofErr w:type="spellEnd"/>
      <w:r w:rsidR="00E818D7" w:rsidRPr="00E818D7">
        <w:rPr>
          <w:rFonts w:ascii="Arabic Typesetting" w:hAnsi="Arabic Typesetting" w:cs="Arabic Typesetting"/>
          <w:sz w:val="36"/>
          <w:szCs w:val="36"/>
        </w:rPr>
        <w:t xml:space="preserve"> is a fierce and avid hunter, possessing a primal ruthlessness that seems almost evil in its rapacity. A </w:t>
      </w:r>
      <w:proofErr w:type="spellStart"/>
      <w:r w:rsidR="00E818D7" w:rsidRPr="00E818D7">
        <w:rPr>
          <w:rFonts w:ascii="Arabic Typesetting" w:hAnsi="Arabic Typesetting" w:cs="Arabic Typesetting"/>
          <w:sz w:val="36"/>
          <w:szCs w:val="36"/>
        </w:rPr>
        <w:t>bunyip</w:t>
      </w:r>
      <w:proofErr w:type="spellEnd"/>
      <w:r w:rsidR="00E818D7" w:rsidRPr="00E818D7">
        <w:rPr>
          <w:rFonts w:ascii="Arabic Typesetting" w:hAnsi="Arabic Typesetting" w:cs="Arabic Typesetting"/>
          <w:sz w:val="36"/>
          <w:szCs w:val="36"/>
        </w:rPr>
        <w:t xml:space="preserve"> typically inhabits large freshwater inlets or sheltered coastal sea caves where food is plentiful—the </w:t>
      </w:r>
      <w:proofErr w:type="spellStart"/>
      <w:r w:rsidR="00E818D7" w:rsidRPr="00E818D7">
        <w:rPr>
          <w:rFonts w:ascii="Arabic Typesetting" w:hAnsi="Arabic Typesetting" w:cs="Arabic Typesetting"/>
          <w:sz w:val="36"/>
          <w:szCs w:val="36"/>
        </w:rPr>
        <w:t>bunyip</w:t>
      </w:r>
      <w:proofErr w:type="spellEnd"/>
      <w:r w:rsidR="00E818D7" w:rsidRPr="00E818D7">
        <w:rPr>
          <w:rFonts w:ascii="Arabic Typesetting" w:hAnsi="Arabic Typesetting" w:cs="Arabic Typesetting"/>
          <w:sz w:val="36"/>
          <w:szCs w:val="36"/>
        </w:rPr>
        <w:t xml:space="preserve"> is equally at home in fresh or salt water. </w:t>
      </w:r>
      <w:r w:rsidR="00FB1E12">
        <w:rPr>
          <w:rFonts w:ascii="Arabic Typesetting" w:hAnsi="Arabic Typesetting" w:cs="Arabic Typesetting"/>
          <w:sz w:val="36"/>
          <w:szCs w:val="36"/>
        </w:rPr>
        <w:t>Their teeth are serrated and can cause wounds that are difficult to staunch. [Improved Critical (Bite), Bleed]</w:t>
      </w:r>
    </w:p>
    <w:p w:rsidR="003C4CE9" w:rsidRDefault="003C4CE9" w:rsidP="001067CC">
      <w:pPr>
        <w:pStyle w:val="NoSpacing"/>
        <w:rPr>
          <w:rFonts w:ascii="Arabic Typesetting" w:hAnsi="Arabic Typesetting" w:cs="Arabic Typesetting"/>
          <w:sz w:val="36"/>
          <w:szCs w:val="36"/>
        </w:rPr>
      </w:pPr>
    </w:p>
    <w:p w:rsidR="001067CC" w:rsidRPr="00771767" w:rsidRDefault="001067CC" w:rsidP="001067CC">
      <w:pPr>
        <w:pStyle w:val="NoSpacing"/>
        <w:rPr>
          <w:rFonts w:ascii="Arabic Typesetting" w:hAnsi="Arabic Typesetting" w:cs="Arabic Typesetting"/>
          <w:sz w:val="36"/>
          <w:szCs w:val="36"/>
          <w:u w:val="single"/>
        </w:rPr>
      </w:pPr>
      <w:proofErr w:type="spellStart"/>
      <w:r w:rsidRPr="00771767">
        <w:rPr>
          <w:rFonts w:ascii="Arabic Typesetting" w:hAnsi="Arabic Typesetting" w:cs="Arabic Typesetting"/>
          <w:sz w:val="36"/>
          <w:szCs w:val="36"/>
          <w:u w:val="single"/>
        </w:rPr>
        <w:t>Bunyip</w:t>
      </w:r>
      <w:proofErr w:type="spellEnd"/>
      <w:r w:rsidRPr="00771767">
        <w:rPr>
          <w:rFonts w:ascii="Arabic Typesetting" w:hAnsi="Arabic Typesetting" w:cs="Arabic Typesetting"/>
          <w:sz w:val="36"/>
          <w:szCs w:val="36"/>
          <w:u w:val="single"/>
        </w:rPr>
        <w:t xml:space="preserve"> (Knowledge</w:t>
      </w:r>
      <w:r w:rsidR="00BC37EB">
        <w:rPr>
          <w:rFonts w:ascii="Arabic Typesetting" w:hAnsi="Arabic Typesetting" w:cs="Arabic Typesetting"/>
          <w:sz w:val="36"/>
          <w:szCs w:val="36"/>
          <w:u w:val="single"/>
        </w:rPr>
        <w:t>:</w:t>
      </w:r>
      <w:r w:rsidRPr="00771767">
        <w:rPr>
          <w:rFonts w:ascii="Arabic Typesetting" w:hAnsi="Arabic Typesetting" w:cs="Arabic Typesetting"/>
          <w:sz w:val="36"/>
          <w:szCs w:val="36"/>
          <w:u w:val="single"/>
        </w:rPr>
        <w:t xml:space="preserve"> Arcana) </w:t>
      </w:r>
      <w:r w:rsidR="00FB1E12" w:rsidRPr="00771767">
        <w:rPr>
          <w:rFonts w:ascii="Arabic Typesetting" w:hAnsi="Arabic Typesetting" w:cs="Arabic Typesetting"/>
          <w:b/>
          <w:sz w:val="36"/>
          <w:szCs w:val="36"/>
          <w:u w:val="single"/>
        </w:rPr>
        <w:t>DC 18</w:t>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FB1E12" w:rsidRDefault="00FB1E12" w:rsidP="001067CC">
      <w:pPr>
        <w:pStyle w:val="NoSpacing"/>
        <w:rPr>
          <w:rFonts w:ascii="Arabic Typesetting" w:hAnsi="Arabic Typesetting" w:cs="Arabic Typesetting"/>
          <w:sz w:val="36"/>
          <w:szCs w:val="36"/>
        </w:rPr>
      </w:pPr>
      <w:r>
        <w:rPr>
          <w:rFonts w:ascii="Arabic Typesetting" w:hAnsi="Arabic Typesetting" w:cs="Arabic Typesetting"/>
          <w:sz w:val="36"/>
          <w:szCs w:val="36"/>
        </w:rPr>
        <w:t xml:space="preserve">They are quite territorial beasties. Usually </w:t>
      </w:r>
      <w:proofErr w:type="spellStart"/>
      <w:r>
        <w:rPr>
          <w:rFonts w:ascii="Arabic Typesetting" w:hAnsi="Arabic Typesetting" w:cs="Arabic Typesetting"/>
          <w:sz w:val="36"/>
          <w:szCs w:val="36"/>
        </w:rPr>
        <w:t>Bunyips</w:t>
      </w:r>
      <w:proofErr w:type="spellEnd"/>
      <w:r>
        <w:rPr>
          <w:rFonts w:ascii="Arabic Typesetting" w:hAnsi="Arabic Typesetting" w:cs="Arabic Typesetting"/>
          <w:sz w:val="36"/>
          <w:szCs w:val="36"/>
        </w:rPr>
        <w:t xml:space="preserve"> warn away intruders with their supernaturally loud and horrifying roar, which can end a fight before it begins. [Roar</w:t>
      </w:r>
      <w:r w:rsidR="00771767">
        <w:rPr>
          <w:rFonts w:ascii="Arabic Typesetting" w:hAnsi="Arabic Typesetting" w:cs="Arabic Typesetting"/>
          <w:sz w:val="36"/>
          <w:szCs w:val="36"/>
        </w:rPr>
        <w:t xml:space="preserve"> (panicked)</w:t>
      </w:r>
      <w:r>
        <w:rPr>
          <w:rFonts w:ascii="Arabic Typesetting" w:hAnsi="Arabic Typesetting" w:cs="Arabic Typesetting"/>
          <w:sz w:val="36"/>
          <w:szCs w:val="36"/>
        </w:rPr>
        <w:t>]</w:t>
      </w:r>
    </w:p>
    <w:p w:rsidR="001344E9" w:rsidRPr="00FB1E12" w:rsidRDefault="001344E9" w:rsidP="001067CC">
      <w:pPr>
        <w:pStyle w:val="NoSpacing"/>
        <w:rPr>
          <w:rFonts w:ascii="Arabic Typesetting" w:hAnsi="Arabic Typesetting" w:cs="Arabic Typesetting"/>
          <w:sz w:val="36"/>
          <w:szCs w:val="36"/>
        </w:rPr>
      </w:pPr>
    </w:p>
    <w:p w:rsidR="00FB1E12" w:rsidRPr="00771767" w:rsidRDefault="00FB1E12" w:rsidP="00FB1E12">
      <w:pPr>
        <w:pStyle w:val="NoSpacing"/>
        <w:rPr>
          <w:rFonts w:ascii="Arabic Typesetting" w:hAnsi="Arabic Typesetting" w:cs="Arabic Typesetting"/>
          <w:sz w:val="36"/>
          <w:szCs w:val="36"/>
          <w:u w:val="single"/>
        </w:rPr>
      </w:pPr>
      <w:proofErr w:type="spellStart"/>
      <w:r w:rsidRPr="00771767">
        <w:rPr>
          <w:rFonts w:ascii="Arabic Typesetting" w:hAnsi="Arabic Typesetting" w:cs="Arabic Typesetting"/>
          <w:sz w:val="36"/>
          <w:szCs w:val="36"/>
          <w:u w:val="single"/>
        </w:rPr>
        <w:t>Bunyip</w:t>
      </w:r>
      <w:proofErr w:type="spellEnd"/>
      <w:r w:rsidRPr="00771767">
        <w:rPr>
          <w:rFonts w:ascii="Arabic Typesetting" w:hAnsi="Arabic Typesetting" w:cs="Arabic Typesetting"/>
          <w:sz w:val="36"/>
          <w:szCs w:val="36"/>
          <w:u w:val="single"/>
        </w:rPr>
        <w:t xml:space="preserve"> (Knowledge</w:t>
      </w:r>
      <w:r w:rsidR="00BC37EB">
        <w:rPr>
          <w:rFonts w:ascii="Arabic Typesetting" w:hAnsi="Arabic Typesetting" w:cs="Arabic Typesetting"/>
          <w:sz w:val="36"/>
          <w:szCs w:val="36"/>
          <w:u w:val="single"/>
        </w:rPr>
        <w:t>:</w:t>
      </w:r>
      <w:r w:rsidRPr="00771767">
        <w:rPr>
          <w:rFonts w:ascii="Arabic Typesetting" w:hAnsi="Arabic Typesetting" w:cs="Arabic Typesetting"/>
          <w:sz w:val="36"/>
          <w:szCs w:val="36"/>
          <w:u w:val="single"/>
        </w:rPr>
        <w:t xml:space="preserve"> Arcana) </w:t>
      </w:r>
      <w:r w:rsidRPr="00771767">
        <w:rPr>
          <w:rFonts w:ascii="Arabic Typesetting" w:hAnsi="Arabic Typesetting" w:cs="Arabic Typesetting"/>
          <w:b/>
          <w:sz w:val="36"/>
          <w:szCs w:val="36"/>
          <w:u w:val="single"/>
        </w:rPr>
        <w:t>DC 23</w:t>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4D66B0" w:rsidRPr="00FB1E12" w:rsidRDefault="00FB1E12" w:rsidP="00FB1E12">
      <w:pPr>
        <w:pStyle w:val="NoSpacing"/>
        <w:rPr>
          <w:rFonts w:ascii="Arabic Typesetting" w:hAnsi="Arabic Typesetting" w:cs="Arabic Typesetting"/>
          <w:sz w:val="36"/>
          <w:szCs w:val="36"/>
        </w:rPr>
      </w:pPr>
      <w:r>
        <w:rPr>
          <w:rFonts w:ascii="Arabic Typesetting" w:hAnsi="Arabic Typesetting" w:cs="Arabic Typesetting"/>
          <w:sz w:val="36"/>
          <w:szCs w:val="36"/>
        </w:rPr>
        <w:t>These creatures have exceptional senses</w:t>
      </w:r>
      <w:r w:rsidR="00063232">
        <w:rPr>
          <w:rFonts w:ascii="Arabic Typesetting" w:hAnsi="Arabic Typesetting" w:cs="Arabic Typesetting"/>
          <w:sz w:val="36"/>
          <w:szCs w:val="36"/>
        </w:rPr>
        <w:t>. Like sharks they can smell blood in the water from great distances</w:t>
      </w:r>
      <w:r w:rsidR="00FA491C">
        <w:rPr>
          <w:rFonts w:ascii="Arabic Typesetting" w:hAnsi="Arabic Typesetting" w:cs="Arabic Typesetting"/>
          <w:sz w:val="36"/>
          <w:szCs w:val="36"/>
        </w:rPr>
        <w:t xml:space="preserve">, and the taste of it puts them into </w:t>
      </w:r>
      <w:proofErr w:type="gramStart"/>
      <w:r w:rsidR="00FA491C">
        <w:rPr>
          <w:rFonts w:ascii="Arabic Typesetting" w:hAnsi="Arabic Typesetting" w:cs="Arabic Typesetting"/>
          <w:sz w:val="36"/>
          <w:szCs w:val="36"/>
        </w:rPr>
        <w:t>a frenzy</w:t>
      </w:r>
      <w:proofErr w:type="gramEnd"/>
      <w:r w:rsidR="00FA491C">
        <w:rPr>
          <w:rFonts w:ascii="Arabic Typesetting" w:hAnsi="Arabic Typesetting" w:cs="Arabic Typesetting"/>
          <w:sz w:val="36"/>
          <w:szCs w:val="36"/>
        </w:rPr>
        <w:t>. [Blood Rage]</w:t>
      </w:r>
    </w:p>
    <w:p w:rsidR="00FB1E12" w:rsidRPr="00771767" w:rsidRDefault="00FB1E12" w:rsidP="00FB1E12">
      <w:pPr>
        <w:pStyle w:val="NoSpacing"/>
        <w:rPr>
          <w:rFonts w:ascii="Arabic Typesetting" w:hAnsi="Arabic Typesetting" w:cs="Arabic Typesetting"/>
          <w:sz w:val="36"/>
          <w:szCs w:val="36"/>
          <w:u w:val="single"/>
        </w:rPr>
      </w:pPr>
      <w:proofErr w:type="spellStart"/>
      <w:r w:rsidRPr="00771767">
        <w:rPr>
          <w:rFonts w:ascii="Arabic Typesetting" w:hAnsi="Arabic Typesetting" w:cs="Arabic Typesetting"/>
          <w:sz w:val="36"/>
          <w:szCs w:val="36"/>
          <w:u w:val="single"/>
        </w:rPr>
        <w:lastRenderedPageBreak/>
        <w:t>Bunyip</w:t>
      </w:r>
      <w:proofErr w:type="spellEnd"/>
      <w:r w:rsidRPr="00771767">
        <w:rPr>
          <w:rFonts w:ascii="Arabic Typesetting" w:hAnsi="Arabic Typesetting" w:cs="Arabic Typesetting"/>
          <w:sz w:val="36"/>
          <w:szCs w:val="36"/>
          <w:u w:val="single"/>
        </w:rPr>
        <w:t xml:space="preserve"> (Knowledge</w:t>
      </w:r>
      <w:r w:rsidR="00BC37EB">
        <w:rPr>
          <w:rFonts w:ascii="Arabic Typesetting" w:hAnsi="Arabic Typesetting" w:cs="Arabic Typesetting"/>
          <w:sz w:val="36"/>
          <w:szCs w:val="36"/>
          <w:u w:val="single"/>
        </w:rPr>
        <w:t>:</w:t>
      </w:r>
      <w:r w:rsidRPr="00771767">
        <w:rPr>
          <w:rFonts w:ascii="Arabic Typesetting" w:hAnsi="Arabic Typesetting" w:cs="Arabic Typesetting"/>
          <w:sz w:val="36"/>
          <w:szCs w:val="36"/>
          <w:u w:val="single"/>
        </w:rPr>
        <w:t xml:space="preserve"> Arcana) </w:t>
      </w:r>
      <w:r w:rsidRPr="00771767">
        <w:rPr>
          <w:rFonts w:ascii="Arabic Typesetting" w:hAnsi="Arabic Typesetting" w:cs="Arabic Typesetting"/>
          <w:b/>
          <w:sz w:val="36"/>
          <w:szCs w:val="36"/>
          <w:u w:val="single"/>
        </w:rPr>
        <w:t>DC 28</w:t>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71767">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FA491C" w:rsidRDefault="00FA491C" w:rsidP="001067CC">
      <w:pPr>
        <w:pStyle w:val="NoSpacing"/>
        <w:rPr>
          <w:rFonts w:ascii="Arabic Typesetting" w:hAnsi="Arabic Typesetting" w:cs="Arabic Typesetting"/>
          <w:sz w:val="36"/>
          <w:szCs w:val="36"/>
        </w:rPr>
      </w:pPr>
      <w:r>
        <w:rPr>
          <w:rFonts w:ascii="Arabic Typesetting" w:hAnsi="Arabic Typesetting" w:cs="Arabic Typesetting"/>
          <w:sz w:val="36"/>
          <w:szCs w:val="36"/>
        </w:rPr>
        <w:t xml:space="preserve">Although primarily aquatic animals, </w:t>
      </w:r>
      <w:proofErr w:type="spellStart"/>
      <w:r>
        <w:rPr>
          <w:rFonts w:ascii="Arabic Typesetting" w:hAnsi="Arabic Typesetting" w:cs="Arabic Typesetting"/>
          <w:sz w:val="36"/>
          <w:szCs w:val="36"/>
        </w:rPr>
        <w:t>Bunyips</w:t>
      </w:r>
      <w:proofErr w:type="spellEnd"/>
      <w:r>
        <w:rPr>
          <w:rFonts w:ascii="Arabic Typesetting" w:hAnsi="Arabic Typesetting" w:cs="Arabic Typesetting"/>
          <w:sz w:val="36"/>
          <w:szCs w:val="36"/>
        </w:rPr>
        <w:t xml:space="preserve"> breathe air and can remain out of water for days at a time if needed. They are slow on land, however, and never venture too far from their natural home. [Amphibious]</w:t>
      </w:r>
    </w:p>
    <w:p w:rsidR="004875B9" w:rsidRDefault="004875B9" w:rsidP="001067CC">
      <w:pPr>
        <w:pStyle w:val="NoSpacing"/>
        <w:rPr>
          <w:rFonts w:ascii="Arabic Typesetting" w:hAnsi="Arabic Typesetting" w:cs="Arabic Typesetting"/>
          <w:sz w:val="36"/>
          <w:szCs w:val="36"/>
        </w:rPr>
      </w:pPr>
    </w:p>
    <w:p w:rsidR="00C73600" w:rsidRPr="00250462" w:rsidRDefault="00FA491C" w:rsidP="001067CC">
      <w:pPr>
        <w:pStyle w:val="NoSpacing"/>
        <w:rPr>
          <w:rFonts w:ascii="Arabic Typesetting" w:hAnsi="Arabic Typesetting" w:cs="Arabic Typesetting"/>
          <w:sz w:val="36"/>
          <w:szCs w:val="36"/>
          <w:u w:val="single"/>
        </w:rPr>
      </w:pPr>
      <w:r w:rsidRPr="00250462">
        <w:rPr>
          <w:rFonts w:ascii="Arabic Typesetting" w:hAnsi="Arabic Typesetting" w:cs="Arabic Typesetting"/>
          <w:sz w:val="36"/>
          <w:szCs w:val="36"/>
          <w:u w:val="single"/>
        </w:rPr>
        <w:t>Basilisk (Knowledge</w:t>
      </w:r>
      <w:r w:rsidR="00BC37EB" w:rsidRPr="00250462">
        <w:rPr>
          <w:rFonts w:ascii="Arabic Typesetting" w:hAnsi="Arabic Typesetting" w:cs="Arabic Typesetting"/>
          <w:sz w:val="36"/>
          <w:szCs w:val="36"/>
          <w:u w:val="single"/>
        </w:rPr>
        <w:t>:</w:t>
      </w:r>
      <w:r w:rsidRPr="00250462">
        <w:rPr>
          <w:rFonts w:ascii="Arabic Typesetting" w:hAnsi="Arabic Typesetting" w:cs="Arabic Typesetting"/>
          <w:sz w:val="36"/>
          <w:szCs w:val="36"/>
          <w:u w:val="single"/>
        </w:rPr>
        <w:t xml:space="preserve"> Arcana) </w:t>
      </w:r>
      <w:r w:rsidRPr="00250462">
        <w:rPr>
          <w:rFonts w:ascii="Arabic Typesetting" w:hAnsi="Arabic Typesetting" w:cs="Arabic Typesetting"/>
          <w:b/>
          <w:sz w:val="36"/>
          <w:szCs w:val="36"/>
          <w:u w:val="single"/>
        </w:rPr>
        <w:t>DC</w:t>
      </w:r>
      <w:r w:rsidR="00C73600" w:rsidRPr="00250462">
        <w:rPr>
          <w:rFonts w:ascii="Arabic Typesetting" w:hAnsi="Arabic Typesetting" w:cs="Arabic Typesetting"/>
          <w:b/>
          <w:sz w:val="36"/>
          <w:szCs w:val="36"/>
          <w:u w:val="single"/>
        </w:rPr>
        <w:t xml:space="preserve"> 15</w:t>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p>
    <w:p w:rsidR="001067CC" w:rsidRPr="004D66B0" w:rsidRDefault="00C73600" w:rsidP="001067CC">
      <w:pPr>
        <w:pStyle w:val="NoSpacing"/>
        <w:rPr>
          <w:rFonts w:ascii="Arabic Typesetting" w:hAnsi="Arabic Typesetting" w:cs="Arabic Typesetting"/>
          <w:i/>
          <w:sz w:val="36"/>
          <w:szCs w:val="36"/>
        </w:rPr>
      </w:pPr>
      <w:r w:rsidRPr="00C73600">
        <w:rPr>
          <w:rFonts w:ascii="Arabic Typesetting" w:hAnsi="Arabic Typesetting" w:cs="Arabic Typesetting"/>
          <w:i/>
          <w:sz w:val="36"/>
          <w:szCs w:val="36"/>
        </w:rPr>
        <w:t>This squat, reptilian monster has eight legs, bony spurs jutting from its back, and eyes that glow with pale green fire.</w:t>
      </w:r>
      <w:r w:rsidR="004D66B0">
        <w:rPr>
          <w:rFonts w:ascii="Arabic Typesetting" w:hAnsi="Arabic Typesetting" w:cs="Arabic Typesetting"/>
          <w:i/>
          <w:sz w:val="36"/>
          <w:szCs w:val="36"/>
        </w:rPr>
        <w:t xml:space="preserve"> </w:t>
      </w:r>
      <w:r w:rsidR="008E131A">
        <w:rPr>
          <w:rFonts w:ascii="Arabic Typesetting" w:hAnsi="Arabic Typesetting" w:cs="Arabic Typesetting"/>
          <w:sz w:val="36"/>
          <w:szCs w:val="36"/>
        </w:rPr>
        <w:t xml:space="preserve">Don’t look at it directly! </w:t>
      </w:r>
      <w:r w:rsidR="005E624E">
        <w:rPr>
          <w:rFonts w:ascii="Arabic Typesetting" w:hAnsi="Arabic Typesetting" w:cs="Arabic Typesetting"/>
          <w:sz w:val="36"/>
          <w:szCs w:val="36"/>
        </w:rPr>
        <w:t>Basilisks are magical beasts that can turn living creatures to stone with their gaze. They are no more intelligent than normal animals, and are also quite lazy. Despite having eight legs they are rather slow and clumsy.</w:t>
      </w:r>
      <w:r w:rsidR="008E131A">
        <w:rPr>
          <w:rFonts w:ascii="Arabic Typesetting" w:hAnsi="Arabic Typesetting" w:cs="Arabic Typesetting"/>
          <w:sz w:val="36"/>
          <w:szCs w:val="36"/>
        </w:rPr>
        <w:t xml:space="preserve"> [Gaze</w:t>
      </w:r>
      <w:r w:rsidR="00771767">
        <w:rPr>
          <w:rFonts w:ascii="Arabic Typesetting" w:hAnsi="Arabic Typesetting" w:cs="Arabic Typesetting"/>
          <w:sz w:val="36"/>
          <w:szCs w:val="36"/>
        </w:rPr>
        <w:t xml:space="preserve"> (turn to stone)</w:t>
      </w:r>
      <w:r w:rsidR="008E131A">
        <w:rPr>
          <w:rFonts w:ascii="Arabic Typesetting" w:hAnsi="Arabic Typesetting" w:cs="Arabic Typesetting"/>
          <w:sz w:val="36"/>
          <w:szCs w:val="36"/>
        </w:rPr>
        <w:t>]</w:t>
      </w:r>
    </w:p>
    <w:p w:rsidR="00245CCF" w:rsidRDefault="00245CCF" w:rsidP="004875B9">
      <w:pPr>
        <w:pStyle w:val="NoSpacing"/>
        <w:rPr>
          <w:rFonts w:ascii="Arabic Typesetting" w:hAnsi="Arabic Typesetting" w:cs="Arabic Typesetting"/>
          <w:sz w:val="36"/>
          <w:szCs w:val="36"/>
        </w:rPr>
      </w:pPr>
    </w:p>
    <w:p w:rsidR="004875B9" w:rsidRPr="00250462" w:rsidRDefault="004875B9" w:rsidP="004875B9">
      <w:pPr>
        <w:pStyle w:val="NoSpacing"/>
        <w:rPr>
          <w:rFonts w:ascii="Arabic Typesetting" w:hAnsi="Arabic Typesetting" w:cs="Arabic Typesetting"/>
          <w:sz w:val="36"/>
          <w:szCs w:val="36"/>
          <w:u w:val="single"/>
        </w:rPr>
      </w:pPr>
      <w:r w:rsidRPr="00250462">
        <w:rPr>
          <w:rFonts w:ascii="Arabic Typesetting" w:hAnsi="Arabic Typesetting" w:cs="Arabic Typesetting"/>
          <w:sz w:val="36"/>
          <w:szCs w:val="36"/>
          <w:u w:val="single"/>
        </w:rPr>
        <w:t>Basilisk (Knowledge</w:t>
      </w:r>
      <w:r w:rsidR="00F75044" w:rsidRPr="00250462">
        <w:rPr>
          <w:rFonts w:ascii="Arabic Typesetting" w:hAnsi="Arabic Typesetting" w:cs="Arabic Typesetting"/>
          <w:sz w:val="36"/>
          <w:szCs w:val="36"/>
          <w:u w:val="single"/>
        </w:rPr>
        <w:t>:</w:t>
      </w:r>
      <w:r w:rsidRPr="00250462">
        <w:rPr>
          <w:rFonts w:ascii="Arabic Typesetting" w:hAnsi="Arabic Typesetting" w:cs="Arabic Typesetting"/>
          <w:sz w:val="36"/>
          <w:szCs w:val="36"/>
          <w:u w:val="single"/>
        </w:rPr>
        <w:t xml:space="preserve"> Arcana) </w:t>
      </w:r>
      <w:r w:rsidRPr="00250462">
        <w:rPr>
          <w:rFonts w:ascii="Arabic Typesetting" w:hAnsi="Arabic Typesetting" w:cs="Arabic Typesetting"/>
          <w:b/>
          <w:sz w:val="36"/>
          <w:szCs w:val="36"/>
          <w:u w:val="single"/>
        </w:rPr>
        <w:t>DC</w:t>
      </w:r>
      <w:r w:rsidR="005E624E" w:rsidRPr="00250462">
        <w:rPr>
          <w:rFonts w:ascii="Arabic Typesetting" w:hAnsi="Arabic Typesetting" w:cs="Arabic Typesetting"/>
          <w:b/>
          <w:sz w:val="36"/>
          <w:szCs w:val="36"/>
          <w:u w:val="single"/>
        </w:rPr>
        <w:t xml:space="preserve"> 20</w:t>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4875B9" w:rsidRDefault="008E131A"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 xml:space="preserve">There’s hope for the fallen. </w:t>
      </w:r>
      <w:r w:rsidR="005E624E">
        <w:rPr>
          <w:rFonts w:ascii="Arabic Typesetting" w:hAnsi="Arabic Typesetting" w:cs="Arabic Typesetting"/>
          <w:sz w:val="36"/>
          <w:szCs w:val="36"/>
        </w:rPr>
        <w:t xml:space="preserve">A creature turned to stone by a basilisk may be returned to life if their petrified form is covered in the blood of a recently killed basilisk, no matter how long ago they were </w:t>
      </w:r>
      <w:r>
        <w:rPr>
          <w:rFonts w:ascii="Arabic Typesetting" w:hAnsi="Arabic Typesetting" w:cs="Arabic Typesetting"/>
          <w:sz w:val="36"/>
          <w:szCs w:val="36"/>
        </w:rPr>
        <w:t>initially turned. It usually takes several pints of the blood to accomplish this. Once the blood congeals it loses its magic. This takes about 50-60 minutes. [Gaze</w:t>
      </w:r>
      <w:r w:rsidR="00771767">
        <w:rPr>
          <w:rFonts w:ascii="Arabic Typesetting" w:hAnsi="Arabic Typesetting" w:cs="Arabic Typesetting"/>
          <w:sz w:val="36"/>
          <w:szCs w:val="36"/>
        </w:rPr>
        <w:t xml:space="preserve"> (antidote)</w:t>
      </w:r>
      <w:r>
        <w:rPr>
          <w:rFonts w:ascii="Arabic Typesetting" w:hAnsi="Arabic Typesetting" w:cs="Arabic Typesetting"/>
          <w:sz w:val="36"/>
          <w:szCs w:val="36"/>
        </w:rPr>
        <w:t>]</w:t>
      </w:r>
    </w:p>
    <w:p w:rsidR="00245CCF" w:rsidRDefault="00245CCF" w:rsidP="004875B9">
      <w:pPr>
        <w:pStyle w:val="NoSpacing"/>
        <w:rPr>
          <w:rFonts w:ascii="Arabic Typesetting" w:hAnsi="Arabic Typesetting" w:cs="Arabic Typesetting"/>
          <w:sz w:val="36"/>
          <w:szCs w:val="36"/>
        </w:rPr>
      </w:pPr>
    </w:p>
    <w:p w:rsidR="004875B9" w:rsidRPr="00250462" w:rsidRDefault="004875B9" w:rsidP="004875B9">
      <w:pPr>
        <w:pStyle w:val="NoSpacing"/>
        <w:rPr>
          <w:rFonts w:ascii="Arabic Typesetting" w:hAnsi="Arabic Typesetting" w:cs="Arabic Typesetting"/>
          <w:sz w:val="36"/>
          <w:szCs w:val="36"/>
          <w:u w:val="single"/>
        </w:rPr>
      </w:pPr>
      <w:r w:rsidRPr="00250462">
        <w:rPr>
          <w:rFonts w:ascii="Arabic Typesetting" w:hAnsi="Arabic Typesetting" w:cs="Arabic Typesetting"/>
          <w:sz w:val="36"/>
          <w:szCs w:val="36"/>
          <w:u w:val="single"/>
        </w:rPr>
        <w:t>Basilisk (Knowledge</w:t>
      </w:r>
      <w:r w:rsidR="00F75044" w:rsidRPr="00250462">
        <w:rPr>
          <w:rFonts w:ascii="Arabic Typesetting" w:hAnsi="Arabic Typesetting" w:cs="Arabic Typesetting"/>
          <w:sz w:val="36"/>
          <w:szCs w:val="36"/>
          <w:u w:val="single"/>
        </w:rPr>
        <w:t>:</w:t>
      </w:r>
      <w:r w:rsidRPr="00250462">
        <w:rPr>
          <w:rFonts w:ascii="Arabic Typesetting" w:hAnsi="Arabic Typesetting" w:cs="Arabic Typesetting"/>
          <w:sz w:val="36"/>
          <w:szCs w:val="36"/>
          <w:u w:val="single"/>
        </w:rPr>
        <w:t xml:space="preserve"> Arcana) </w:t>
      </w:r>
      <w:r w:rsidRPr="00250462">
        <w:rPr>
          <w:rFonts w:ascii="Arabic Typesetting" w:hAnsi="Arabic Typesetting" w:cs="Arabic Typesetting"/>
          <w:b/>
          <w:sz w:val="36"/>
          <w:szCs w:val="36"/>
          <w:u w:val="single"/>
        </w:rPr>
        <w:t>DC</w:t>
      </w:r>
      <w:r w:rsidR="005E624E" w:rsidRPr="00250462">
        <w:rPr>
          <w:rFonts w:ascii="Arabic Typesetting" w:hAnsi="Arabic Typesetting" w:cs="Arabic Typesetting"/>
          <w:b/>
          <w:sz w:val="36"/>
          <w:szCs w:val="36"/>
          <w:u w:val="single"/>
        </w:rPr>
        <w:t xml:space="preserve"> 25</w:t>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F75044" w:rsidRDefault="008E131A"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Basilisks are heavily reliant on their petrifying gaze to protect them from enemies. In fact, their teeth are blunt, designed for crushing and grinding up stone which is their primary diet. Their jaws are still powerful, however, and they are deft at fighting in the dark. [Blind Fight]</w:t>
      </w:r>
    </w:p>
    <w:p w:rsidR="00245CCF" w:rsidRDefault="00245CCF" w:rsidP="004875B9">
      <w:pPr>
        <w:pStyle w:val="NoSpacing"/>
        <w:rPr>
          <w:rFonts w:ascii="Arabic Typesetting" w:hAnsi="Arabic Typesetting" w:cs="Arabic Typesetting"/>
          <w:sz w:val="36"/>
          <w:szCs w:val="36"/>
        </w:rPr>
      </w:pPr>
    </w:p>
    <w:p w:rsidR="001344E9" w:rsidRPr="00250462" w:rsidRDefault="001344E9" w:rsidP="004875B9">
      <w:pPr>
        <w:pStyle w:val="NoSpacing"/>
        <w:rPr>
          <w:rFonts w:ascii="Arabic Typesetting" w:hAnsi="Arabic Typesetting" w:cs="Arabic Typesetting"/>
          <w:sz w:val="36"/>
          <w:szCs w:val="36"/>
          <w:u w:val="single"/>
        </w:rPr>
      </w:pPr>
      <w:proofErr w:type="spellStart"/>
      <w:r w:rsidRPr="00250462">
        <w:rPr>
          <w:rFonts w:ascii="Arabic Typesetting" w:hAnsi="Arabic Typesetting" w:cs="Arabic Typesetting"/>
          <w:sz w:val="36"/>
          <w:szCs w:val="36"/>
          <w:u w:val="single"/>
        </w:rPr>
        <w:t>Tiefling</w:t>
      </w:r>
      <w:proofErr w:type="spellEnd"/>
      <w:r w:rsidRPr="00250462">
        <w:rPr>
          <w:rFonts w:ascii="Arabic Typesetting" w:hAnsi="Arabic Typesetting" w:cs="Arabic Typesetting"/>
          <w:sz w:val="36"/>
          <w:szCs w:val="36"/>
          <w:u w:val="single"/>
        </w:rPr>
        <w:t xml:space="preserve"> (Knowledge: Local or Planes) </w:t>
      </w:r>
      <w:r w:rsidRPr="00250462">
        <w:rPr>
          <w:rFonts w:ascii="Arabic Typesetting" w:hAnsi="Arabic Typesetting" w:cs="Arabic Typesetting"/>
          <w:b/>
          <w:sz w:val="36"/>
          <w:szCs w:val="36"/>
          <w:u w:val="single"/>
        </w:rPr>
        <w:t>DC 6</w:t>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1344E9" w:rsidRDefault="004E74CB" w:rsidP="004875B9">
      <w:pPr>
        <w:pStyle w:val="NoSpacing"/>
        <w:rPr>
          <w:rFonts w:ascii="Arabic Typesetting" w:hAnsi="Arabic Typesetting" w:cs="Arabic Typesetting"/>
          <w:sz w:val="36"/>
          <w:szCs w:val="36"/>
        </w:rPr>
      </w:pPr>
      <w:r w:rsidRPr="004E74CB">
        <w:rPr>
          <w:rFonts w:ascii="Arabic Typesetting" w:hAnsi="Arabic Typesetting" w:cs="Arabic Typesetting"/>
          <w:i/>
          <w:sz w:val="36"/>
          <w:szCs w:val="36"/>
        </w:rPr>
        <w:t xml:space="preserve">These lanky men sneer as they draw their </w:t>
      </w:r>
      <w:r w:rsidR="002860F2">
        <w:rPr>
          <w:rFonts w:ascii="Arabic Typesetting" w:hAnsi="Arabic Typesetting" w:cs="Arabic Typesetting"/>
          <w:i/>
          <w:sz w:val="36"/>
          <w:szCs w:val="36"/>
        </w:rPr>
        <w:t>b</w:t>
      </w:r>
      <w:r w:rsidRPr="004E74CB">
        <w:rPr>
          <w:rFonts w:ascii="Arabic Typesetting" w:hAnsi="Arabic Typesetting" w:cs="Arabic Typesetting"/>
          <w:i/>
          <w:sz w:val="36"/>
          <w:szCs w:val="36"/>
        </w:rPr>
        <w:t>l</w:t>
      </w:r>
      <w:r w:rsidR="002860F2">
        <w:rPr>
          <w:rFonts w:ascii="Arabic Typesetting" w:hAnsi="Arabic Typesetting" w:cs="Arabic Typesetting"/>
          <w:i/>
          <w:sz w:val="36"/>
          <w:szCs w:val="36"/>
        </w:rPr>
        <w:t>a</w:t>
      </w:r>
      <w:r w:rsidRPr="004E74CB">
        <w:rPr>
          <w:rFonts w:ascii="Arabic Typesetting" w:hAnsi="Arabic Typesetting" w:cs="Arabic Typesetting"/>
          <w:i/>
          <w:sz w:val="36"/>
          <w:szCs w:val="36"/>
        </w:rPr>
        <w:t>des. Tiny horns, oily skin and a barbed tail reveal that they are something more than human.</w:t>
      </w:r>
      <w:r>
        <w:rPr>
          <w:rFonts w:ascii="Arabic Typesetting" w:hAnsi="Arabic Typesetting" w:cs="Arabic Typesetting"/>
          <w:sz w:val="36"/>
          <w:szCs w:val="36"/>
        </w:rPr>
        <w:t xml:space="preserve"> </w:t>
      </w:r>
      <w:proofErr w:type="spellStart"/>
      <w:r w:rsidRPr="004E74CB">
        <w:rPr>
          <w:rFonts w:ascii="Arabic Typesetting" w:hAnsi="Arabic Typesetting" w:cs="Arabic Typesetting"/>
          <w:sz w:val="36"/>
          <w:szCs w:val="36"/>
        </w:rPr>
        <w:t>Tieflings</w:t>
      </w:r>
      <w:proofErr w:type="spellEnd"/>
      <w:r w:rsidRPr="004E74CB">
        <w:rPr>
          <w:rFonts w:ascii="Arabic Typesetting" w:hAnsi="Arabic Typesetting" w:cs="Arabic Typesetting"/>
          <w:sz w:val="36"/>
          <w:szCs w:val="36"/>
        </w:rPr>
        <w:t xml:space="preserve"> are humans with demonic, devilish, or other evil ou</w:t>
      </w:r>
      <w:r w:rsidR="004D66B0">
        <w:rPr>
          <w:rFonts w:ascii="Arabic Typesetting" w:hAnsi="Arabic Typesetting" w:cs="Arabic Typesetting"/>
          <w:sz w:val="36"/>
          <w:szCs w:val="36"/>
        </w:rPr>
        <w:t>tsider blood in their ancestry.</w:t>
      </w:r>
    </w:p>
    <w:p w:rsidR="00245CCF" w:rsidRDefault="00245CCF" w:rsidP="004875B9">
      <w:pPr>
        <w:pStyle w:val="NoSpacing"/>
        <w:rPr>
          <w:rFonts w:ascii="Arabic Typesetting" w:hAnsi="Arabic Typesetting" w:cs="Arabic Typesetting"/>
          <w:sz w:val="36"/>
          <w:szCs w:val="36"/>
        </w:rPr>
      </w:pPr>
    </w:p>
    <w:p w:rsidR="001344E9" w:rsidRPr="00250462" w:rsidRDefault="001344E9" w:rsidP="001344E9">
      <w:pPr>
        <w:pStyle w:val="NoSpacing"/>
        <w:rPr>
          <w:rFonts w:ascii="Arabic Typesetting" w:hAnsi="Arabic Typesetting" w:cs="Arabic Typesetting"/>
          <w:sz w:val="36"/>
          <w:szCs w:val="36"/>
          <w:u w:val="single"/>
        </w:rPr>
      </w:pPr>
      <w:proofErr w:type="spellStart"/>
      <w:r w:rsidRPr="00250462">
        <w:rPr>
          <w:rFonts w:ascii="Arabic Typesetting" w:hAnsi="Arabic Typesetting" w:cs="Arabic Typesetting"/>
          <w:sz w:val="36"/>
          <w:szCs w:val="36"/>
          <w:u w:val="single"/>
        </w:rPr>
        <w:t>Tiefling</w:t>
      </w:r>
      <w:proofErr w:type="spellEnd"/>
      <w:r w:rsidRPr="00250462">
        <w:rPr>
          <w:rFonts w:ascii="Arabic Typesetting" w:hAnsi="Arabic Typesetting" w:cs="Arabic Typesetting"/>
          <w:sz w:val="36"/>
          <w:szCs w:val="36"/>
          <w:u w:val="single"/>
        </w:rPr>
        <w:t xml:space="preserve"> (Knowledge: Local or Planes) </w:t>
      </w:r>
      <w:r w:rsidRPr="00250462">
        <w:rPr>
          <w:rFonts w:ascii="Arabic Typesetting" w:hAnsi="Arabic Typesetting" w:cs="Arabic Typesetting"/>
          <w:b/>
          <w:sz w:val="36"/>
          <w:szCs w:val="36"/>
          <w:u w:val="single"/>
        </w:rPr>
        <w:t>DC 11</w:t>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1344E9" w:rsidRDefault="004E74CB" w:rsidP="004875B9">
      <w:pPr>
        <w:pStyle w:val="NoSpacing"/>
        <w:rPr>
          <w:rFonts w:ascii="Arabic Typesetting" w:hAnsi="Arabic Typesetting" w:cs="Arabic Typesetting"/>
          <w:sz w:val="36"/>
          <w:szCs w:val="36"/>
        </w:rPr>
      </w:pPr>
      <w:proofErr w:type="spellStart"/>
      <w:r>
        <w:rPr>
          <w:rFonts w:ascii="Arabic Typesetting" w:hAnsi="Arabic Typesetting" w:cs="Arabic Typesetting"/>
          <w:sz w:val="36"/>
          <w:szCs w:val="36"/>
        </w:rPr>
        <w:t>Tieflings</w:t>
      </w:r>
      <w:proofErr w:type="spellEnd"/>
      <w:r>
        <w:rPr>
          <w:rFonts w:ascii="Arabic Typesetting" w:hAnsi="Arabic Typesetting" w:cs="Arabic Typesetting"/>
          <w:sz w:val="36"/>
          <w:szCs w:val="36"/>
        </w:rPr>
        <w:t xml:space="preserve"> are able to create supernatural darkness once a day, which blinds any creature without </w:t>
      </w:r>
      <w:proofErr w:type="spellStart"/>
      <w:r>
        <w:rPr>
          <w:rFonts w:ascii="Arabic Typesetting" w:hAnsi="Arabic Typesetting" w:cs="Arabic Typesetting"/>
          <w:sz w:val="36"/>
          <w:szCs w:val="36"/>
        </w:rPr>
        <w:t>darkvision</w:t>
      </w:r>
      <w:proofErr w:type="spellEnd"/>
      <w:r>
        <w:rPr>
          <w:rFonts w:ascii="Arabic Typesetting" w:hAnsi="Arabic Typesetting" w:cs="Arabic Typesetting"/>
          <w:sz w:val="36"/>
          <w:szCs w:val="36"/>
        </w:rPr>
        <w:t xml:space="preserve">. Naturally, </w:t>
      </w:r>
      <w:proofErr w:type="spellStart"/>
      <w:r>
        <w:rPr>
          <w:rFonts w:ascii="Arabic Typesetting" w:hAnsi="Arabic Typesetting" w:cs="Arabic Typesetting"/>
          <w:sz w:val="36"/>
          <w:szCs w:val="36"/>
        </w:rPr>
        <w:t>tieflings</w:t>
      </w:r>
      <w:proofErr w:type="spellEnd"/>
      <w:r>
        <w:rPr>
          <w:rFonts w:ascii="Arabic Typesetting" w:hAnsi="Arabic Typesetting" w:cs="Arabic Typesetting"/>
          <w:sz w:val="36"/>
          <w:szCs w:val="36"/>
        </w:rPr>
        <w:t xml:space="preserve"> see in this darkness without difficulty. [Darkness, </w:t>
      </w:r>
      <w:proofErr w:type="spellStart"/>
      <w:r>
        <w:rPr>
          <w:rFonts w:ascii="Arabic Typesetting" w:hAnsi="Arabic Typesetting" w:cs="Arabic Typesetting"/>
          <w:sz w:val="36"/>
          <w:szCs w:val="36"/>
        </w:rPr>
        <w:t>Darkvision</w:t>
      </w:r>
      <w:proofErr w:type="spellEnd"/>
      <w:r>
        <w:rPr>
          <w:rFonts w:ascii="Arabic Typesetting" w:hAnsi="Arabic Typesetting" w:cs="Arabic Typesetting"/>
          <w:sz w:val="36"/>
          <w:szCs w:val="36"/>
        </w:rPr>
        <w:t>]</w:t>
      </w:r>
    </w:p>
    <w:p w:rsidR="00245CCF" w:rsidRDefault="00245CCF" w:rsidP="004875B9">
      <w:pPr>
        <w:pStyle w:val="NoSpacing"/>
        <w:rPr>
          <w:rFonts w:ascii="Arabic Typesetting" w:hAnsi="Arabic Typesetting" w:cs="Arabic Typesetting"/>
          <w:sz w:val="36"/>
          <w:szCs w:val="36"/>
        </w:rPr>
      </w:pPr>
    </w:p>
    <w:p w:rsidR="001344E9" w:rsidRPr="00250462" w:rsidRDefault="001344E9" w:rsidP="001344E9">
      <w:pPr>
        <w:pStyle w:val="NoSpacing"/>
        <w:rPr>
          <w:rFonts w:ascii="Arabic Typesetting" w:hAnsi="Arabic Typesetting" w:cs="Arabic Typesetting"/>
          <w:sz w:val="36"/>
          <w:szCs w:val="36"/>
          <w:u w:val="single"/>
        </w:rPr>
      </w:pPr>
      <w:proofErr w:type="spellStart"/>
      <w:r w:rsidRPr="00250462">
        <w:rPr>
          <w:rFonts w:ascii="Arabic Typesetting" w:hAnsi="Arabic Typesetting" w:cs="Arabic Typesetting"/>
          <w:sz w:val="36"/>
          <w:szCs w:val="36"/>
          <w:u w:val="single"/>
        </w:rPr>
        <w:t>Tiefling</w:t>
      </w:r>
      <w:proofErr w:type="spellEnd"/>
      <w:r w:rsidRPr="00250462">
        <w:rPr>
          <w:rFonts w:ascii="Arabic Typesetting" w:hAnsi="Arabic Typesetting" w:cs="Arabic Typesetting"/>
          <w:sz w:val="36"/>
          <w:szCs w:val="36"/>
          <w:u w:val="single"/>
        </w:rPr>
        <w:t xml:space="preserve"> (Knowledge: Local or Planes) </w:t>
      </w:r>
      <w:r w:rsidRPr="00250462">
        <w:rPr>
          <w:rFonts w:ascii="Arabic Typesetting" w:hAnsi="Arabic Typesetting" w:cs="Arabic Typesetting"/>
          <w:b/>
          <w:sz w:val="36"/>
          <w:szCs w:val="36"/>
          <w:u w:val="single"/>
        </w:rPr>
        <w:t>DC 16</w:t>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1344E9" w:rsidRDefault="004E74CB"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 xml:space="preserve">They have inherited some of the energy resistances of their ancestors. </w:t>
      </w:r>
      <w:proofErr w:type="spellStart"/>
      <w:r>
        <w:rPr>
          <w:rFonts w:ascii="Arabic Typesetting" w:hAnsi="Arabic Typesetting" w:cs="Arabic Typesetting"/>
          <w:sz w:val="36"/>
          <w:szCs w:val="36"/>
        </w:rPr>
        <w:t>Tieflings</w:t>
      </w:r>
      <w:proofErr w:type="spellEnd"/>
      <w:r>
        <w:rPr>
          <w:rFonts w:ascii="Arabic Typesetting" w:hAnsi="Arabic Typesetting" w:cs="Arabic Typesetting"/>
          <w:sz w:val="36"/>
          <w:szCs w:val="36"/>
        </w:rPr>
        <w:t xml:space="preserve"> are able to shrug off minor injuries from sources of fire, electricity and cold. [Fiendish Resistances]</w:t>
      </w:r>
    </w:p>
    <w:p w:rsidR="00BC37EB" w:rsidRPr="00250462" w:rsidRDefault="00BC37EB" w:rsidP="004875B9">
      <w:pPr>
        <w:pStyle w:val="NoSpacing"/>
        <w:rPr>
          <w:rFonts w:ascii="Arabic Typesetting" w:hAnsi="Arabic Typesetting" w:cs="Arabic Typesetting"/>
          <w:sz w:val="36"/>
          <w:szCs w:val="36"/>
          <w:u w:val="single"/>
        </w:rPr>
      </w:pPr>
      <w:proofErr w:type="spellStart"/>
      <w:r w:rsidRPr="00250462">
        <w:rPr>
          <w:rFonts w:ascii="Arabic Typesetting" w:hAnsi="Arabic Typesetting" w:cs="Arabic Typesetting"/>
          <w:sz w:val="36"/>
          <w:szCs w:val="36"/>
          <w:u w:val="single"/>
        </w:rPr>
        <w:lastRenderedPageBreak/>
        <w:t>Kyton</w:t>
      </w:r>
      <w:proofErr w:type="spellEnd"/>
      <w:r w:rsidRPr="00250462">
        <w:rPr>
          <w:rFonts w:ascii="Arabic Typesetting" w:hAnsi="Arabic Typesetting" w:cs="Arabic Typesetting"/>
          <w:sz w:val="36"/>
          <w:szCs w:val="36"/>
          <w:u w:val="single"/>
        </w:rPr>
        <w:t xml:space="preserve"> (Knowledge: Planes) </w:t>
      </w:r>
      <w:r w:rsidRPr="00250462">
        <w:rPr>
          <w:rFonts w:ascii="Arabic Typesetting" w:hAnsi="Arabic Typesetting" w:cs="Arabic Typesetting"/>
          <w:b/>
          <w:sz w:val="36"/>
          <w:szCs w:val="36"/>
          <w:u w:val="single"/>
        </w:rPr>
        <w:t>DC 16</w:t>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250462">
        <w:rPr>
          <w:rFonts w:ascii="Arabic Typesetting" w:hAnsi="Arabic Typesetting" w:cs="Arabic Typesetting"/>
          <w:b/>
          <w:sz w:val="36"/>
          <w:szCs w:val="36"/>
          <w:u w:val="single"/>
        </w:rPr>
        <w:tab/>
      </w:r>
      <w:r w:rsidR="00703B32">
        <w:rPr>
          <w:rFonts w:ascii="Arabic Typesetting" w:hAnsi="Arabic Typesetting" w:cs="Arabic Typesetting"/>
          <w:b/>
          <w:sz w:val="36"/>
          <w:szCs w:val="36"/>
          <w:u w:val="single"/>
        </w:rPr>
        <w:tab/>
      </w:r>
    </w:p>
    <w:p w:rsidR="00C9158F" w:rsidRPr="00FB194A" w:rsidRDefault="00BC37EB" w:rsidP="004875B9">
      <w:pPr>
        <w:pStyle w:val="NoSpacing"/>
        <w:rPr>
          <w:rFonts w:ascii="Arabic Typesetting" w:hAnsi="Arabic Typesetting" w:cs="Arabic Typesetting"/>
          <w:i/>
          <w:sz w:val="36"/>
          <w:szCs w:val="36"/>
        </w:rPr>
      </w:pPr>
      <w:r w:rsidRPr="00BC37EB">
        <w:rPr>
          <w:rFonts w:ascii="Arabic Typesetting" w:hAnsi="Arabic Typesetting" w:cs="Arabic Typesetting"/>
          <w:i/>
          <w:sz w:val="36"/>
          <w:szCs w:val="36"/>
        </w:rPr>
        <w:t>Wickedly barbed chains adorn this lean figure, and gaps in the bindings reveal deathly pale flesh etched with jagged scars.</w:t>
      </w:r>
      <w:r w:rsidR="004D66B0">
        <w:rPr>
          <w:rFonts w:ascii="Arabic Typesetting" w:hAnsi="Arabic Typesetting" w:cs="Arabic Typesetting"/>
          <w:noProof/>
          <w:sz w:val="36"/>
          <w:szCs w:val="36"/>
        </w:rPr>
        <w:drawing>
          <wp:anchor distT="0" distB="0" distL="114300" distR="114300" simplePos="0" relativeHeight="251665408" behindDoc="0" locked="0" layoutInCell="1" allowOverlap="1" wp14:anchorId="7EB206CC" wp14:editId="0EBBB440">
            <wp:simplePos x="0" y="0"/>
            <wp:positionH relativeFrom="margin">
              <wp:align>right</wp:align>
            </wp:positionH>
            <wp:positionV relativeFrom="margin">
              <wp:align>center</wp:align>
            </wp:positionV>
            <wp:extent cx="2227580" cy="3086100"/>
            <wp:effectExtent l="133350" t="114300" r="153670" b="1714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0155954546.jpg"/>
                    <pic:cNvPicPr/>
                  </pic:nvPicPr>
                  <pic:blipFill>
                    <a:blip r:embed="rId5">
                      <a:extLst>
                        <a:ext uri="{28A0092B-C50C-407E-A947-70E740481C1C}">
                          <a14:useLocalDpi xmlns:a14="http://schemas.microsoft.com/office/drawing/2010/main" val="0"/>
                        </a:ext>
                      </a:extLst>
                    </a:blip>
                    <a:stretch>
                      <a:fillRect/>
                    </a:stretch>
                  </pic:blipFill>
                  <pic:spPr>
                    <a:xfrm>
                      <a:off x="0" y="0"/>
                      <a:ext cx="2227742" cy="30856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B194A">
        <w:rPr>
          <w:rFonts w:ascii="Arabic Typesetting" w:hAnsi="Arabic Typesetting" w:cs="Arabic Typesetting"/>
          <w:i/>
          <w:sz w:val="36"/>
          <w:szCs w:val="36"/>
        </w:rPr>
        <w:t xml:space="preserve"> </w:t>
      </w:r>
      <w:r w:rsidR="00B6270B" w:rsidRPr="00B6270B">
        <w:rPr>
          <w:rFonts w:ascii="Arabic Typesetting" w:hAnsi="Arabic Typesetting" w:cs="Arabic Typesetting"/>
          <w:sz w:val="36"/>
          <w:szCs w:val="36"/>
        </w:rPr>
        <w:t xml:space="preserve">Often classified among the ranks of the infernal and called chain devils by the uninitiated, the sadomasochistic </w:t>
      </w:r>
      <w:proofErr w:type="spellStart"/>
      <w:r w:rsidR="00B6270B" w:rsidRPr="00B6270B">
        <w:rPr>
          <w:rFonts w:ascii="Arabic Typesetting" w:hAnsi="Arabic Typesetting" w:cs="Arabic Typesetting"/>
          <w:sz w:val="36"/>
          <w:szCs w:val="36"/>
        </w:rPr>
        <w:t>kytons</w:t>
      </w:r>
      <w:proofErr w:type="spellEnd"/>
      <w:r w:rsidR="00B6270B" w:rsidRPr="00B6270B">
        <w:rPr>
          <w:rFonts w:ascii="Arabic Typesetting" w:hAnsi="Arabic Typesetting" w:cs="Arabic Typesetting"/>
          <w:sz w:val="36"/>
          <w:szCs w:val="36"/>
        </w:rPr>
        <w:t xml:space="preserve"> are not true devils. Many suggest that </w:t>
      </w:r>
      <w:proofErr w:type="spellStart"/>
      <w:r w:rsidR="00B6270B" w:rsidRPr="00B6270B">
        <w:rPr>
          <w:rFonts w:ascii="Arabic Typesetting" w:hAnsi="Arabic Typesetting" w:cs="Arabic Typesetting"/>
          <w:sz w:val="36"/>
          <w:szCs w:val="36"/>
        </w:rPr>
        <w:t>kytons</w:t>
      </w:r>
      <w:proofErr w:type="spellEnd"/>
      <w:r w:rsidR="00B6270B" w:rsidRPr="00B6270B">
        <w:rPr>
          <w:rFonts w:ascii="Arabic Typesetting" w:hAnsi="Arabic Typesetting" w:cs="Arabic Typesetting"/>
          <w:sz w:val="36"/>
          <w:szCs w:val="36"/>
        </w:rPr>
        <w:t xml:space="preserve"> were natives of Hell who existed there before the advent of </w:t>
      </w:r>
      <w:proofErr w:type="spellStart"/>
      <w:proofErr w:type="gramStart"/>
      <w:r w:rsidR="00B6270B" w:rsidRPr="00B6270B">
        <w:rPr>
          <w:rFonts w:ascii="Arabic Typesetting" w:hAnsi="Arabic Typesetting" w:cs="Arabic Typesetting"/>
          <w:sz w:val="36"/>
          <w:szCs w:val="36"/>
        </w:rPr>
        <w:t>devilkind</w:t>
      </w:r>
      <w:proofErr w:type="spellEnd"/>
      <w:r w:rsidR="00B6270B" w:rsidRPr="00B6270B">
        <w:rPr>
          <w:rFonts w:ascii="Arabic Typesetting" w:hAnsi="Arabic Typesetting" w:cs="Arabic Typesetting"/>
          <w:sz w:val="36"/>
          <w:szCs w:val="36"/>
        </w:rPr>
        <w:t>,</w:t>
      </w:r>
      <w:proofErr w:type="gramEnd"/>
      <w:r w:rsidR="00B6270B" w:rsidRPr="00B6270B">
        <w:rPr>
          <w:rFonts w:ascii="Arabic Typesetting" w:hAnsi="Arabic Typesetting" w:cs="Arabic Typesetting"/>
          <w:sz w:val="36"/>
          <w:szCs w:val="36"/>
        </w:rPr>
        <w:t xml:space="preserve"> while others hypothesize they were later brought to the plane by some sadistic power. Regardless of their origins, </w:t>
      </w:r>
      <w:proofErr w:type="spellStart"/>
      <w:r w:rsidR="00B6270B" w:rsidRPr="00B6270B">
        <w:rPr>
          <w:rFonts w:ascii="Arabic Typesetting" w:hAnsi="Arabic Typesetting" w:cs="Arabic Typesetting"/>
          <w:sz w:val="36"/>
          <w:szCs w:val="36"/>
        </w:rPr>
        <w:t>kytons</w:t>
      </w:r>
      <w:proofErr w:type="spellEnd"/>
      <w:r w:rsidR="00B6270B" w:rsidRPr="00B6270B">
        <w:rPr>
          <w:rFonts w:ascii="Arabic Typesetting" w:hAnsi="Arabic Typesetting" w:cs="Arabic Typesetting"/>
          <w:sz w:val="36"/>
          <w:szCs w:val="36"/>
        </w:rPr>
        <w:t xml:space="preserve"> roam the planes in their lust to cause and receive suffering, seeking pain through violent abductions and sadistic debauches.</w:t>
      </w:r>
      <w:r w:rsidR="004D66B0">
        <w:rPr>
          <w:rFonts w:ascii="Arabic Typesetting" w:hAnsi="Arabic Typesetting" w:cs="Arabic Typesetting"/>
          <w:sz w:val="36"/>
          <w:szCs w:val="36"/>
        </w:rPr>
        <w:t xml:space="preserve"> </w:t>
      </w:r>
      <w:proofErr w:type="spellStart"/>
      <w:r w:rsidR="00C9158F">
        <w:rPr>
          <w:rFonts w:ascii="Arabic Typesetting" w:hAnsi="Arabic Typesetting" w:cs="Arabic Typesetting"/>
          <w:sz w:val="36"/>
          <w:szCs w:val="36"/>
        </w:rPr>
        <w:t>Kytons</w:t>
      </w:r>
      <w:proofErr w:type="spellEnd"/>
      <w:r w:rsidR="00C9158F">
        <w:rPr>
          <w:rFonts w:ascii="Arabic Typesetting" w:hAnsi="Arabic Typesetting" w:cs="Arabic Typesetting"/>
          <w:sz w:val="36"/>
          <w:szCs w:val="36"/>
        </w:rPr>
        <w:t xml:space="preserve"> are supernatural masters of the chain, and can use them to hideous effect. They can even control chains they aren’t even in contact with, just using their minds. Even mundane chains sprout barbs and razor edges in their presence. [Dancing Chains]</w:t>
      </w:r>
    </w:p>
    <w:p w:rsidR="00B6270B" w:rsidRDefault="00B6270B" w:rsidP="004875B9">
      <w:pPr>
        <w:pStyle w:val="NoSpacing"/>
        <w:rPr>
          <w:rFonts w:ascii="Arabic Typesetting" w:hAnsi="Arabic Typesetting" w:cs="Arabic Typesetting"/>
          <w:sz w:val="36"/>
          <w:szCs w:val="36"/>
        </w:rPr>
      </w:pPr>
    </w:p>
    <w:p w:rsidR="00B6270B" w:rsidRPr="00250462" w:rsidRDefault="00B6270B" w:rsidP="00B6270B">
      <w:pPr>
        <w:pStyle w:val="NoSpacing"/>
        <w:rPr>
          <w:rFonts w:ascii="Arabic Typesetting" w:hAnsi="Arabic Typesetting" w:cs="Arabic Typesetting"/>
          <w:sz w:val="36"/>
          <w:szCs w:val="36"/>
          <w:u w:val="single"/>
        </w:rPr>
      </w:pPr>
      <w:proofErr w:type="spellStart"/>
      <w:r w:rsidRPr="00250462">
        <w:rPr>
          <w:rFonts w:ascii="Arabic Typesetting" w:hAnsi="Arabic Typesetting" w:cs="Arabic Typesetting"/>
          <w:sz w:val="36"/>
          <w:szCs w:val="36"/>
          <w:u w:val="single"/>
        </w:rPr>
        <w:t>Kyton</w:t>
      </w:r>
      <w:proofErr w:type="spellEnd"/>
      <w:r w:rsidRPr="00250462">
        <w:rPr>
          <w:rFonts w:ascii="Arabic Typesetting" w:hAnsi="Arabic Typesetting" w:cs="Arabic Typesetting"/>
          <w:sz w:val="36"/>
          <w:szCs w:val="36"/>
          <w:u w:val="single"/>
        </w:rPr>
        <w:t xml:space="preserve"> (Knowledge: Planes) </w:t>
      </w:r>
      <w:r w:rsidRPr="00250462">
        <w:rPr>
          <w:rFonts w:ascii="Arabic Typesetting" w:hAnsi="Arabic Typesetting" w:cs="Arabic Typesetting"/>
          <w:b/>
          <w:sz w:val="36"/>
          <w:szCs w:val="36"/>
          <w:u w:val="single"/>
        </w:rPr>
        <w:t>DC 21</w:t>
      </w:r>
      <w:r w:rsidR="004D66B0">
        <w:rPr>
          <w:rFonts w:ascii="Arabic Typesetting" w:hAnsi="Arabic Typesetting" w:cs="Arabic Typesetting"/>
          <w:b/>
          <w:sz w:val="36"/>
          <w:szCs w:val="36"/>
          <w:u w:val="single"/>
        </w:rPr>
        <w:tab/>
      </w:r>
      <w:r w:rsidR="004D66B0">
        <w:rPr>
          <w:rFonts w:ascii="Arabic Typesetting" w:hAnsi="Arabic Typesetting" w:cs="Arabic Typesetting"/>
          <w:b/>
          <w:sz w:val="36"/>
          <w:szCs w:val="36"/>
          <w:u w:val="single"/>
        </w:rPr>
        <w:tab/>
      </w:r>
      <w:r w:rsidR="004D66B0">
        <w:rPr>
          <w:rFonts w:ascii="Arabic Typesetting" w:hAnsi="Arabic Typesetting" w:cs="Arabic Typesetting"/>
          <w:b/>
          <w:sz w:val="36"/>
          <w:szCs w:val="36"/>
          <w:u w:val="single"/>
        </w:rPr>
        <w:tab/>
      </w:r>
      <w:r w:rsidR="004D66B0">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p>
    <w:p w:rsidR="005F518A" w:rsidRDefault="00C9158F" w:rsidP="00B6270B">
      <w:pPr>
        <w:pStyle w:val="NoSpacing"/>
        <w:rPr>
          <w:rFonts w:ascii="Arabic Typesetting" w:hAnsi="Arabic Typesetting" w:cs="Arabic Typesetting"/>
          <w:sz w:val="36"/>
          <w:szCs w:val="36"/>
        </w:rPr>
      </w:pPr>
      <w:proofErr w:type="spellStart"/>
      <w:r>
        <w:rPr>
          <w:rFonts w:ascii="Arabic Typesetting" w:hAnsi="Arabic Typesetting" w:cs="Arabic Typesetting"/>
          <w:sz w:val="36"/>
          <w:szCs w:val="36"/>
        </w:rPr>
        <w:t>Kytons</w:t>
      </w:r>
      <w:proofErr w:type="spellEnd"/>
      <w:r>
        <w:rPr>
          <w:rFonts w:ascii="Arabic Typesetting" w:hAnsi="Arabic Typesetting" w:cs="Arabic Typesetting"/>
          <w:sz w:val="36"/>
          <w:szCs w:val="36"/>
        </w:rPr>
        <w:t xml:space="preserve"> have accelerated healing and can recover in minutes from wounds that would kill the doughtiest fighter. Good-aligned spells and weapons as well as silver weapons can interrupt the process, and send them back to the Hells whence they came.</w:t>
      </w:r>
      <w:r w:rsidR="001344E9">
        <w:rPr>
          <w:rFonts w:ascii="Arabic Typesetting" w:hAnsi="Arabic Typesetting" w:cs="Arabic Typesetting"/>
          <w:sz w:val="36"/>
          <w:szCs w:val="36"/>
        </w:rPr>
        <w:t xml:space="preserve"> [DR/Silver or Good, Regeneration]</w:t>
      </w:r>
    </w:p>
    <w:p w:rsidR="00C9158F" w:rsidRDefault="00C9158F" w:rsidP="00B6270B">
      <w:pPr>
        <w:pStyle w:val="NoSpacing"/>
        <w:rPr>
          <w:rFonts w:ascii="Arabic Typesetting" w:hAnsi="Arabic Typesetting" w:cs="Arabic Typesetting"/>
          <w:sz w:val="36"/>
          <w:szCs w:val="36"/>
        </w:rPr>
      </w:pPr>
    </w:p>
    <w:p w:rsidR="00B6270B" w:rsidRPr="00250462" w:rsidRDefault="00B6270B" w:rsidP="00B6270B">
      <w:pPr>
        <w:pStyle w:val="NoSpacing"/>
        <w:rPr>
          <w:rFonts w:ascii="Arabic Typesetting" w:hAnsi="Arabic Typesetting" w:cs="Arabic Typesetting"/>
          <w:sz w:val="36"/>
          <w:szCs w:val="36"/>
          <w:u w:val="single"/>
        </w:rPr>
      </w:pPr>
      <w:proofErr w:type="spellStart"/>
      <w:r w:rsidRPr="00250462">
        <w:rPr>
          <w:rFonts w:ascii="Arabic Typesetting" w:hAnsi="Arabic Typesetting" w:cs="Arabic Typesetting"/>
          <w:sz w:val="36"/>
          <w:szCs w:val="36"/>
          <w:u w:val="single"/>
        </w:rPr>
        <w:t>Kyton</w:t>
      </w:r>
      <w:proofErr w:type="spellEnd"/>
      <w:r w:rsidRPr="00250462">
        <w:rPr>
          <w:rFonts w:ascii="Arabic Typesetting" w:hAnsi="Arabic Typesetting" w:cs="Arabic Typesetting"/>
          <w:sz w:val="36"/>
          <w:szCs w:val="36"/>
          <w:u w:val="single"/>
        </w:rPr>
        <w:t xml:space="preserve"> (Knowledge: Planes) </w:t>
      </w:r>
      <w:r w:rsidRPr="00250462">
        <w:rPr>
          <w:rFonts w:ascii="Arabic Typesetting" w:hAnsi="Arabic Typesetting" w:cs="Arabic Typesetting"/>
          <w:b/>
          <w:sz w:val="36"/>
          <w:szCs w:val="36"/>
          <w:u w:val="single"/>
        </w:rPr>
        <w:t>DC 26</w:t>
      </w:r>
      <w:r w:rsidR="00FB194A">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p>
    <w:p w:rsidR="001344E9" w:rsidRDefault="001344E9"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They are resistant to spells, as well as immune to cold. [Spell Resistance, Immunities]</w:t>
      </w:r>
    </w:p>
    <w:p w:rsidR="004D66B0" w:rsidRDefault="004D66B0" w:rsidP="004875B9">
      <w:pPr>
        <w:pStyle w:val="NoSpacing"/>
        <w:rPr>
          <w:rFonts w:ascii="Arabic Typesetting" w:hAnsi="Arabic Typesetting" w:cs="Arabic Typesetting"/>
          <w:sz w:val="36"/>
          <w:szCs w:val="36"/>
        </w:rPr>
      </w:pPr>
    </w:p>
    <w:p w:rsidR="00B6270B" w:rsidRPr="00250462" w:rsidRDefault="00B6270B" w:rsidP="00B6270B">
      <w:pPr>
        <w:pStyle w:val="NoSpacing"/>
        <w:rPr>
          <w:rFonts w:ascii="Arabic Typesetting" w:hAnsi="Arabic Typesetting" w:cs="Arabic Typesetting"/>
          <w:sz w:val="36"/>
          <w:szCs w:val="36"/>
          <w:u w:val="single"/>
        </w:rPr>
      </w:pPr>
      <w:proofErr w:type="spellStart"/>
      <w:r w:rsidRPr="00250462">
        <w:rPr>
          <w:rFonts w:ascii="Arabic Typesetting" w:hAnsi="Arabic Typesetting" w:cs="Arabic Typesetting"/>
          <w:sz w:val="36"/>
          <w:szCs w:val="36"/>
          <w:u w:val="single"/>
        </w:rPr>
        <w:t>Kyton</w:t>
      </w:r>
      <w:proofErr w:type="spellEnd"/>
      <w:r w:rsidRPr="00250462">
        <w:rPr>
          <w:rFonts w:ascii="Arabic Typesetting" w:hAnsi="Arabic Typesetting" w:cs="Arabic Typesetting"/>
          <w:sz w:val="36"/>
          <w:szCs w:val="36"/>
          <w:u w:val="single"/>
        </w:rPr>
        <w:t xml:space="preserve"> (Knowledge: Planes) </w:t>
      </w:r>
      <w:r w:rsidRPr="00250462">
        <w:rPr>
          <w:rFonts w:ascii="Arabic Typesetting" w:hAnsi="Arabic Typesetting" w:cs="Arabic Typesetting"/>
          <w:b/>
          <w:sz w:val="36"/>
          <w:szCs w:val="36"/>
          <w:u w:val="single"/>
        </w:rPr>
        <w:t>DC 31</w:t>
      </w:r>
      <w:r w:rsidR="00FB194A">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r w:rsidR="00FB194A">
        <w:rPr>
          <w:rFonts w:ascii="Arabic Typesetting" w:hAnsi="Arabic Typesetting" w:cs="Arabic Typesetting"/>
          <w:b/>
          <w:sz w:val="36"/>
          <w:szCs w:val="36"/>
          <w:u w:val="single"/>
        </w:rPr>
        <w:tab/>
      </w:r>
    </w:p>
    <w:p w:rsidR="00B6270B" w:rsidRDefault="001344E9"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 xml:space="preserve">Those who meet the gaze of a </w:t>
      </w:r>
      <w:proofErr w:type="spellStart"/>
      <w:r>
        <w:rPr>
          <w:rFonts w:ascii="Arabic Typesetting" w:hAnsi="Arabic Typesetting" w:cs="Arabic Typesetting"/>
          <w:sz w:val="36"/>
          <w:szCs w:val="36"/>
        </w:rPr>
        <w:t>kyton</w:t>
      </w:r>
      <w:proofErr w:type="spellEnd"/>
      <w:r>
        <w:rPr>
          <w:rFonts w:ascii="Arabic Typesetting" w:hAnsi="Arabic Typesetting" w:cs="Arabic Typesetting"/>
          <w:sz w:val="36"/>
          <w:szCs w:val="36"/>
        </w:rPr>
        <w:t xml:space="preserve"> may feel their courage </w:t>
      </w:r>
      <w:proofErr w:type="gramStart"/>
      <w:r>
        <w:rPr>
          <w:rFonts w:ascii="Arabic Typesetting" w:hAnsi="Arabic Typesetting" w:cs="Arabic Typesetting"/>
          <w:sz w:val="36"/>
          <w:szCs w:val="36"/>
        </w:rPr>
        <w:t>melt</w:t>
      </w:r>
      <w:proofErr w:type="gramEnd"/>
      <w:r>
        <w:rPr>
          <w:rFonts w:ascii="Arabic Typesetting" w:hAnsi="Arabic Typesetting" w:cs="Arabic Typesetting"/>
          <w:sz w:val="36"/>
          <w:szCs w:val="36"/>
        </w:rPr>
        <w:t xml:space="preserve"> away in the face of such a wicked and inhuman opponent. [Unnerving Gaze]</w:t>
      </w:r>
    </w:p>
    <w:p w:rsidR="002860F2" w:rsidRDefault="002860F2" w:rsidP="004875B9">
      <w:pPr>
        <w:pStyle w:val="NoSpacing"/>
        <w:rPr>
          <w:rFonts w:ascii="Arabic Typesetting" w:hAnsi="Arabic Typesetting" w:cs="Arabic Typesetting"/>
          <w:sz w:val="36"/>
          <w:szCs w:val="36"/>
        </w:rPr>
      </w:pPr>
    </w:p>
    <w:p w:rsidR="00250462" w:rsidRPr="00D32EDE" w:rsidRDefault="00F30C44" w:rsidP="004875B9">
      <w:pPr>
        <w:pStyle w:val="NoSpacing"/>
        <w:rPr>
          <w:rFonts w:ascii="Arabic Typesetting" w:hAnsi="Arabic Typesetting" w:cs="Arabic Typesetting"/>
          <w:sz w:val="36"/>
          <w:szCs w:val="36"/>
          <w:u w:val="single"/>
        </w:rPr>
      </w:pPr>
      <w:r w:rsidRPr="00D32EDE">
        <w:rPr>
          <w:rFonts w:ascii="Arabic Typesetting" w:hAnsi="Arabic Typesetting" w:cs="Arabic Typesetting"/>
          <w:sz w:val="36"/>
          <w:szCs w:val="36"/>
          <w:u w:val="single"/>
        </w:rPr>
        <w:t xml:space="preserve">Stone Guardian Golem (Knowledge: Arcana) </w:t>
      </w:r>
      <w:r w:rsidRPr="00D32EDE">
        <w:rPr>
          <w:rFonts w:ascii="Arabic Typesetting" w:hAnsi="Arabic Typesetting" w:cs="Arabic Typesetting"/>
          <w:b/>
          <w:sz w:val="36"/>
          <w:szCs w:val="36"/>
          <w:u w:val="single"/>
        </w:rPr>
        <w:t>DC 14</w:t>
      </w:r>
    </w:p>
    <w:p w:rsidR="00F46729" w:rsidRDefault="00D32EDE" w:rsidP="00F30C44">
      <w:pPr>
        <w:pStyle w:val="NoSpacing"/>
        <w:rPr>
          <w:rFonts w:ascii="Arabic Typesetting" w:hAnsi="Arabic Typesetting" w:cs="Arabic Typesetting"/>
          <w:sz w:val="36"/>
          <w:szCs w:val="36"/>
        </w:rPr>
      </w:pPr>
      <w:r>
        <w:rPr>
          <w:rFonts w:ascii="Arabic Typesetting" w:hAnsi="Arabic Typesetting" w:cs="Arabic Typesetting"/>
          <w:i/>
          <w:sz w:val="36"/>
          <w:szCs w:val="36"/>
        </w:rPr>
        <w:t>An</w:t>
      </w:r>
      <w:r w:rsidR="00F30C44" w:rsidRPr="00F30C44">
        <w:rPr>
          <w:rFonts w:ascii="Arabic Typesetting" w:hAnsi="Arabic Typesetting" w:cs="Arabic Typesetting"/>
          <w:i/>
          <w:sz w:val="36"/>
          <w:szCs w:val="36"/>
        </w:rPr>
        <w:t xml:space="preserve"> elaborate rune-carved statue appears to have been carved from a single block of stone, exhibiting aspects of a serpent’s body, a woman’s torso, six wings, and a </w:t>
      </w:r>
      <w:proofErr w:type="spellStart"/>
      <w:r w:rsidR="00F30C44" w:rsidRPr="00F30C44">
        <w:rPr>
          <w:rFonts w:ascii="Arabic Typesetting" w:hAnsi="Arabic Typesetting" w:cs="Arabic Typesetting"/>
          <w:i/>
          <w:sz w:val="36"/>
          <w:szCs w:val="36"/>
        </w:rPr>
        <w:t>Sihedron</w:t>
      </w:r>
      <w:proofErr w:type="spellEnd"/>
      <w:r w:rsidR="00F30C44" w:rsidRPr="00F30C44">
        <w:rPr>
          <w:rFonts w:ascii="Arabic Typesetting" w:hAnsi="Arabic Typesetting" w:cs="Arabic Typesetting"/>
          <w:i/>
          <w:sz w:val="36"/>
          <w:szCs w:val="36"/>
        </w:rPr>
        <w:t xml:space="preserve"> </w:t>
      </w:r>
      <w:proofErr w:type="spellStart"/>
      <w:r w:rsidR="00F30C44" w:rsidRPr="00F30C44">
        <w:rPr>
          <w:rFonts w:ascii="Arabic Typesetting" w:hAnsi="Arabic Typesetting" w:cs="Arabic Typesetting"/>
          <w:i/>
          <w:sz w:val="36"/>
          <w:szCs w:val="36"/>
        </w:rPr>
        <w:t>rune</w:t>
      </w:r>
      <w:proofErr w:type="spellEnd"/>
      <w:r w:rsidR="00F30C44" w:rsidRPr="00F30C44">
        <w:rPr>
          <w:rFonts w:ascii="Arabic Typesetting" w:hAnsi="Arabic Typesetting" w:cs="Arabic Typesetting"/>
          <w:i/>
          <w:sz w:val="36"/>
          <w:szCs w:val="36"/>
        </w:rPr>
        <w:t xml:space="preserve"> in place of a head.</w:t>
      </w:r>
      <w:r>
        <w:rPr>
          <w:rFonts w:ascii="Arabic Typesetting" w:hAnsi="Arabic Typesetting" w:cs="Arabic Typesetting"/>
          <w:i/>
          <w:sz w:val="36"/>
          <w:szCs w:val="36"/>
        </w:rPr>
        <w:t xml:space="preserve"> With a rhythmic grinding noise, the statue slides itself off its base and across the floor just like a snake, its arms raised in a menacing manner. </w:t>
      </w:r>
      <w:r w:rsidR="00F30C44">
        <w:rPr>
          <w:rFonts w:ascii="Arabic Typesetting" w:hAnsi="Arabic Typesetting" w:cs="Arabic Typesetting"/>
          <w:sz w:val="36"/>
          <w:szCs w:val="36"/>
        </w:rPr>
        <w:t xml:space="preserve"> </w:t>
      </w:r>
    </w:p>
    <w:p w:rsidR="002860F2" w:rsidRDefault="00F30C44"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This is a construct known as a stone guardian golem. It is not a true golem, as it lacks spell immunity.</w:t>
      </w:r>
      <w:r w:rsidR="004D66B0">
        <w:rPr>
          <w:rFonts w:ascii="Arabic Typesetting" w:hAnsi="Arabic Typesetting" w:cs="Arabic Typesetting"/>
          <w:sz w:val="36"/>
          <w:szCs w:val="36"/>
        </w:rPr>
        <w:t xml:space="preserve"> [Construct Traits]</w:t>
      </w:r>
    </w:p>
    <w:p w:rsidR="004D66B0" w:rsidRDefault="004D66B0" w:rsidP="004875B9">
      <w:pPr>
        <w:pStyle w:val="NoSpacing"/>
        <w:rPr>
          <w:rFonts w:ascii="Arabic Typesetting" w:hAnsi="Arabic Typesetting" w:cs="Arabic Typesetting"/>
          <w:sz w:val="36"/>
          <w:szCs w:val="36"/>
        </w:rPr>
      </w:pPr>
    </w:p>
    <w:p w:rsidR="00F30C44" w:rsidRPr="00703B32" w:rsidRDefault="00F46729" w:rsidP="00F30C44">
      <w:pPr>
        <w:pStyle w:val="NoSpacing"/>
        <w:rPr>
          <w:rFonts w:ascii="Arabic Typesetting" w:hAnsi="Arabic Typesetting" w:cs="Arabic Typesetting"/>
          <w:sz w:val="36"/>
          <w:szCs w:val="36"/>
          <w:u w:val="single"/>
        </w:rPr>
      </w:pPr>
      <w:r w:rsidRPr="00703B32">
        <w:rPr>
          <w:rFonts w:ascii="Arabic Typesetting" w:hAnsi="Arabic Typesetting" w:cs="Arabic Typesetting"/>
          <w:noProof/>
          <w:sz w:val="36"/>
          <w:szCs w:val="36"/>
          <w:u w:val="single"/>
        </w:rPr>
        <w:lastRenderedPageBreak/>
        <w:drawing>
          <wp:anchor distT="0" distB="0" distL="114300" distR="114300" simplePos="0" relativeHeight="251666432" behindDoc="0" locked="0" layoutInCell="1" allowOverlap="1" wp14:anchorId="53AEFBF0" wp14:editId="7B040BA3">
            <wp:simplePos x="457200" y="1504950"/>
            <wp:positionH relativeFrom="margin">
              <wp:align>right</wp:align>
            </wp:positionH>
            <wp:positionV relativeFrom="margin">
              <wp:align>top</wp:align>
            </wp:positionV>
            <wp:extent cx="2954655" cy="3514725"/>
            <wp:effectExtent l="133350" t="95250" r="131445" b="1619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sala_Statue_by_ilkerserdar.jpg"/>
                    <pic:cNvPicPr/>
                  </pic:nvPicPr>
                  <pic:blipFill rotWithShape="1">
                    <a:blip r:embed="rId6" cstate="print">
                      <a:extLst>
                        <a:ext uri="{BEBA8EAE-BF5A-486C-A8C5-ECC9F3942E4B}">
                          <a14:imgProps xmlns:a14="http://schemas.microsoft.com/office/drawing/2010/main">
                            <a14:imgLayer r:embed="rId7">
                              <a14:imgEffect>
                                <a14:saturation sat="33000"/>
                              </a14:imgEffect>
                            </a14:imgLayer>
                          </a14:imgProps>
                        </a:ext>
                        <a:ext uri="{28A0092B-C50C-407E-A947-70E740481C1C}">
                          <a14:useLocalDpi xmlns:a14="http://schemas.microsoft.com/office/drawing/2010/main" val="0"/>
                        </a:ext>
                      </a:extLst>
                    </a:blip>
                    <a:srcRect l="3467" t="8805" r="3638" b="3914"/>
                    <a:stretch/>
                  </pic:blipFill>
                  <pic:spPr bwMode="auto">
                    <a:xfrm>
                      <a:off x="0" y="0"/>
                      <a:ext cx="2962922" cy="3524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0C44" w:rsidRPr="00703B32">
        <w:rPr>
          <w:rFonts w:ascii="Arabic Typesetting" w:hAnsi="Arabic Typesetting" w:cs="Arabic Typesetting"/>
          <w:sz w:val="36"/>
          <w:szCs w:val="36"/>
          <w:u w:val="single"/>
        </w:rPr>
        <w:t xml:space="preserve">Stone Guardian Golem (Knowledge: Arcana) </w:t>
      </w:r>
      <w:r w:rsidR="00F30C44" w:rsidRPr="00703B32">
        <w:rPr>
          <w:rFonts w:ascii="Arabic Typesetting" w:hAnsi="Arabic Typesetting" w:cs="Arabic Typesetting"/>
          <w:b/>
          <w:sz w:val="36"/>
          <w:szCs w:val="36"/>
          <w:u w:val="single"/>
        </w:rPr>
        <w:t>DC 19</w:t>
      </w:r>
    </w:p>
    <w:p w:rsidR="004D66B0" w:rsidRDefault="00F46729"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Although not immune to spells, stone guardian golems are resistant to minor damage from cold, fire and electrical attacks. [Energy Resistance]</w:t>
      </w:r>
    </w:p>
    <w:p w:rsidR="002860F2" w:rsidRDefault="002860F2" w:rsidP="004875B9">
      <w:pPr>
        <w:pStyle w:val="NoSpacing"/>
        <w:rPr>
          <w:rFonts w:ascii="Arabic Typesetting" w:hAnsi="Arabic Typesetting" w:cs="Arabic Typesetting"/>
          <w:sz w:val="36"/>
          <w:szCs w:val="36"/>
        </w:rPr>
      </w:pPr>
    </w:p>
    <w:p w:rsidR="00F30C44" w:rsidRPr="00703B32" w:rsidRDefault="00F30C44" w:rsidP="00F30C44">
      <w:pPr>
        <w:pStyle w:val="NoSpacing"/>
        <w:rPr>
          <w:rFonts w:ascii="Arabic Typesetting" w:hAnsi="Arabic Typesetting" w:cs="Arabic Typesetting"/>
          <w:sz w:val="36"/>
          <w:szCs w:val="36"/>
          <w:u w:val="single"/>
        </w:rPr>
      </w:pPr>
      <w:r w:rsidRPr="00703B32">
        <w:rPr>
          <w:rFonts w:ascii="Arabic Typesetting" w:hAnsi="Arabic Typesetting" w:cs="Arabic Typesetting"/>
          <w:sz w:val="36"/>
          <w:szCs w:val="36"/>
          <w:u w:val="single"/>
        </w:rPr>
        <w:t xml:space="preserve">Stone Guardian Golem (Knowledge: Arcana) </w:t>
      </w:r>
      <w:r w:rsidRPr="00703B32">
        <w:rPr>
          <w:rFonts w:ascii="Arabic Typesetting" w:hAnsi="Arabic Typesetting" w:cs="Arabic Typesetting"/>
          <w:b/>
          <w:sz w:val="36"/>
          <w:szCs w:val="36"/>
          <w:u w:val="single"/>
        </w:rPr>
        <w:t>DC 24</w:t>
      </w:r>
    </w:p>
    <w:p w:rsidR="00703B32" w:rsidRDefault="00703B32"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 xml:space="preserve">These statues are ever-vigilant watchers, even </w:t>
      </w:r>
      <w:r>
        <w:rPr>
          <w:rFonts w:ascii="Arabic Typesetting" w:hAnsi="Arabic Typesetting" w:cs="Arabic Typesetting"/>
          <w:i/>
          <w:sz w:val="36"/>
          <w:szCs w:val="36"/>
        </w:rPr>
        <w:t>invisible</w:t>
      </w:r>
      <w:r>
        <w:rPr>
          <w:rFonts w:ascii="Arabic Typesetting" w:hAnsi="Arabic Typesetting" w:cs="Arabic Typesetting"/>
          <w:sz w:val="36"/>
          <w:szCs w:val="36"/>
        </w:rPr>
        <w:t xml:space="preserve"> intrudes can’t escape their notice. [</w:t>
      </w:r>
      <w:r>
        <w:rPr>
          <w:rFonts w:ascii="Arabic Typesetting" w:hAnsi="Arabic Typesetting" w:cs="Arabic Typesetting"/>
          <w:i/>
          <w:sz w:val="36"/>
          <w:szCs w:val="36"/>
        </w:rPr>
        <w:t>See Invisibility</w:t>
      </w:r>
      <w:r>
        <w:rPr>
          <w:rFonts w:ascii="Arabic Typesetting" w:hAnsi="Arabic Typesetting" w:cs="Arabic Typesetting"/>
          <w:sz w:val="36"/>
          <w:szCs w:val="36"/>
        </w:rPr>
        <w:t>]</w:t>
      </w:r>
    </w:p>
    <w:p w:rsidR="002860F2" w:rsidRPr="00703B32" w:rsidRDefault="002860F2" w:rsidP="004875B9">
      <w:pPr>
        <w:pStyle w:val="NoSpacing"/>
        <w:rPr>
          <w:rFonts w:ascii="Arabic Typesetting" w:hAnsi="Arabic Typesetting" w:cs="Arabic Typesetting"/>
          <w:sz w:val="36"/>
          <w:szCs w:val="36"/>
        </w:rPr>
      </w:pPr>
    </w:p>
    <w:p w:rsidR="00F30C44" w:rsidRPr="00703B32" w:rsidRDefault="00F30C44" w:rsidP="00F30C44">
      <w:pPr>
        <w:pStyle w:val="NoSpacing"/>
        <w:rPr>
          <w:rFonts w:ascii="Arabic Typesetting" w:hAnsi="Arabic Typesetting" w:cs="Arabic Typesetting"/>
          <w:sz w:val="36"/>
          <w:szCs w:val="36"/>
          <w:u w:val="single"/>
        </w:rPr>
      </w:pPr>
      <w:r w:rsidRPr="00703B32">
        <w:rPr>
          <w:rFonts w:ascii="Arabic Typesetting" w:hAnsi="Arabic Typesetting" w:cs="Arabic Typesetting"/>
          <w:sz w:val="36"/>
          <w:szCs w:val="36"/>
          <w:u w:val="single"/>
        </w:rPr>
        <w:t xml:space="preserve">Stone Guardian Golem (Knowledge: Arcana) </w:t>
      </w:r>
      <w:r w:rsidRPr="00703B32">
        <w:rPr>
          <w:rFonts w:ascii="Arabic Typesetting" w:hAnsi="Arabic Typesetting" w:cs="Arabic Typesetting"/>
          <w:b/>
          <w:sz w:val="36"/>
          <w:szCs w:val="36"/>
          <w:u w:val="single"/>
        </w:rPr>
        <w:t>DC 29</w:t>
      </w:r>
    </w:p>
    <w:p w:rsidR="00F30C44" w:rsidRDefault="00703B32" w:rsidP="00703B32">
      <w:pPr>
        <w:pStyle w:val="NoSpacing"/>
        <w:rPr>
          <w:rFonts w:ascii="Arabic Typesetting" w:hAnsi="Arabic Typesetting" w:cs="Arabic Typesetting"/>
          <w:sz w:val="36"/>
          <w:szCs w:val="36"/>
        </w:rPr>
      </w:pPr>
      <w:r>
        <w:rPr>
          <w:rFonts w:ascii="Arabic Typesetting" w:hAnsi="Arabic Typesetting" w:cs="Arabic Typesetting"/>
          <w:sz w:val="36"/>
          <w:szCs w:val="36"/>
        </w:rPr>
        <w:t xml:space="preserve">A stone guardian </w:t>
      </w:r>
      <w:r w:rsidRPr="00703B32">
        <w:rPr>
          <w:rFonts w:ascii="Arabic Typesetting" w:hAnsi="Arabic Typesetting" w:cs="Arabic Typesetting"/>
          <w:sz w:val="36"/>
          <w:szCs w:val="36"/>
        </w:rPr>
        <w:t>is linked to a magi</w:t>
      </w:r>
      <w:r>
        <w:rPr>
          <w:rFonts w:ascii="Arabic Typesetting" w:hAnsi="Arabic Typesetting" w:cs="Arabic Typesetting"/>
          <w:sz w:val="36"/>
          <w:szCs w:val="36"/>
        </w:rPr>
        <w:t xml:space="preserve">c ring. The construct will never attack any </w:t>
      </w:r>
      <w:r w:rsidRPr="00703B32">
        <w:rPr>
          <w:rFonts w:ascii="Arabic Typesetting" w:hAnsi="Arabic Typesetting" w:cs="Arabic Typesetting"/>
          <w:sz w:val="36"/>
          <w:szCs w:val="36"/>
        </w:rPr>
        <w:t>cre</w:t>
      </w:r>
      <w:r>
        <w:rPr>
          <w:rFonts w:ascii="Arabic Typesetting" w:hAnsi="Arabic Typesetting" w:cs="Arabic Typesetting"/>
          <w:sz w:val="36"/>
          <w:szCs w:val="36"/>
        </w:rPr>
        <w:t xml:space="preserve">ature that wears this ring, nor </w:t>
      </w:r>
      <w:r w:rsidRPr="00703B32">
        <w:rPr>
          <w:rFonts w:ascii="Arabic Typesetting" w:hAnsi="Arabic Typesetting" w:cs="Arabic Typesetting"/>
          <w:sz w:val="36"/>
          <w:szCs w:val="36"/>
        </w:rPr>
        <w:t xml:space="preserve">any </w:t>
      </w:r>
      <w:r>
        <w:rPr>
          <w:rFonts w:ascii="Arabic Typesetting" w:hAnsi="Arabic Typesetting" w:cs="Arabic Typesetting"/>
          <w:sz w:val="36"/>
          <w:szCs w:val="36"/>
        </w:rPr>
        <w:t xml:space="preserve">creatures within 10 feet of the </w:t>
      </w:r>
      <w:r w:rsidRPr="00703B32">
        <w:rPr>
          <w:rFonts w:ascii="Arabic Typesetting" w:hAnsi="Arabic Typesetting" w:cs="Arabic Typesetting"/>
          <w:sz w:val="36"/>
          <w:szCs w:val="36"/>
        </w:rPr>
        <w:t>r</w:t>
      </w:r>
      <w:r>
        <w:rPr>
          <w:rFonts w:ascii="Arabic Typesetting" w:hAnsi="Arabic Typesetting" w:cs="Arabic Typesetting"/>
          <w:sz w:val="36"/>
          <w:szCs w:val="36"/>
        </w:rPr>
        <w:t xml:space="preserve">ing wearer, unless one of those </w:t>
      </w:r>
      <w:r w:rsidRPr="00703B32">
        <w:rPr>
          <w:rFonts w:ascii="Arabic Typesetting" w:hAnsi="Arabic Typesetting" w:cs="Arabic Typesetting"/>
          <w:sz w:val="36"/>
          <w:szCs w:val="36"/>
        </w:rPr>
        <w:t>creatures attacks the guardian first.</w:t>
      </w:r>
      <w:r>
        <w:rPr>
          <w:rFonts w:ascii="Arabic Typesetting" w:hAnsi="Arabic Typesetting" w:cs="Arabic Typesetting"/>
          <w:sz w:val="36"/>
          <w:szCs w:val="36"/>
        </w:rPr>
        <w:t xml:space="preserve"> [Ring Link]</w:t>
      </w:r>
      <w:bookmarkStart w:id="0" w:name="_GoBack"/>
      <w:bookmarkEnd w:id="0"/>
    </w:p>
    <w:p w:rsidR="00912BE9" w:rsidRDefault="00912BE9" w:rsidP="004875B9">
      <w:pPr>
        <w:pStyle w:val="NoSpacing"/>
        <w:rPr>
          <w:rFonts w:ascii="Arabic Typesetting" w:hAnsi="Arabic Typesetting" w:cs="Arabic Typesetting"/>
          <w:sz w:val="36"/>
          <w:szCs w:val="36"/>
        </w:rPr>
      </w:pPr>
    </w:p>
    <w:p w:rsidR="00F30C44" w:rsidRPr="00703B32" w:rsidRDefault="00703B32" w:rsidP="004875B9">
      <w:pPr>
        <w:pStyle w:val="NoSpacing"/>
        <w:rPr>
          <w:rFonts w:ascii="Arabic Typesetting" w:hAnsi="Arabic Typesetting" w:cs="Arabic Typesetting"/>
          <w:sz w:val="36"/>
          <w:szCs w:val="36"/>
          <w:u w:val="single"/>
        </w:rPr>
      </w:pPr>
      <w:r w:rsidRPr="00703B32">
        <w:rPr>
          <w:rFonts w:ascii="Arabic Typesetting" w:hAnsi="Arabic Typesetting" w:cs="Arabic Typesetting"/>
          <w:sz w:val="36"/>
          <w:szCs w:val="36"/>
          <w:u w:val="single"/>
        </w:rPr>
        <w:t xml:space="preserve">Ebon </w:t>
      </w:r>
      <w:proofErr w:type="spellStart"/>
      <w:r w:rsidRPr="00703B32">
        <w:rPr>
          <w:rFonts w:ascii="Arabic Typesetting" w:hAnsi="Arabic Typesetting" w:cs="Arabic Typesetting"/>
          <w:sz w:val="36"/>
          <w:szCs w:val="36"/>
          <w:u w:val="single"/>
        </w:rPr>
        <w:t>Acolytus</w:t>
      </w:r>
      <w:proofErr w:type="spellEnd"/>
      <w:r w:rsidRPr="00703B32">
        <w:rPr>
          <w:rFonts w:ascii="Arabic Typesetting" w:hAnsi="Arabic Typesetting" w:cs="Arabic Typesetting"/>
          <w:sz w:val="36"/>
          <w:szCs w:val="36"/>
          <w:u w:val="single"/>
        </w:rPr>
        <w:t xml:space="preserve"> (Knowledge: Arcana) </w:t>
      </w:r>
      <w:r w:rsidRPr="00703B32">
        <w:rPr>
          <w:rFonts w:ascii="Arabic Typesetting" w:hAnsi="Arabic Typesetting" w:cs="Arabic Typesetting"/>
          <w:b/>
          <w:sz w:val="36"/>
          <w:szCs w:val="36"/>
          <w:u w:val="single"/>
        </w:rPr>
        <w:t>DC 17</w:t>
      </w:r>
      <w:r>
        <w:rPr>
          <w:rFonts w:ascii="Arabic Typesetting" w:hAnsi="Arabic Typesetting" w:cs="Arabic Typesetting"/>
          <w:b/>
          <w:sz w:val="36"/>
          <w:szCs w:val="36"/>
          <w:u w:val="single"/>
        </w:rPr>
        <w:tab/>
      </w:r>
      <w:r>
        <w:rPr>
          <w:rFonts w:ascii="Arabic Typesetting" w:hAnsi="Arabic Typesetting" w:cs="Arabic Typesetting"/>
          <w:b/>
          <w:sz w:val="36"/>
          <w:szCs w:val="36"/>
          <w:u w:val="single"/>
        </w:rPr>
        <w:tab/>
      </w:r>
      <w:r>
        <w:rPr>
          <w:rFonts w:ascii="Arabic Typesetting" w:hAnsi="Arabic Typesetting" w:cs="Arabic Typesetting"/>
          <w:b/>
          <w:sz w:val="36"/>
          <w:szCs w:val="36"/>
          <w:u w:val="single"/>
        </w:rPr>
        <w:tab/>
      </w:r>
      <w:r>
        <w:rPr>
          <w:rFonts w:ascii="Arabic Typesetting" w:hAnsi="Arabic Typesetting" w:cs="Arabic Typesetting"/>
          <w:b/>
          <w:sz w:val="36"/>
          <w:szCs w:val="36"/>
          <w:u w:val="single"/>
        </w:rPr>
        <w:tab/>
      </w:r>
      <w:r>
        <w:rPr>
          <w:rFonts w:ascii="Arabic Typesetting" w:hAnsi="Arabic Typesetting" w:cs="Arabic Typesetting"/>
          <w:b/>
          <w:sz w:val="36"/>
          <w:szCs w:val="36"/>
          <w:u w:val="single"/>
        </w:rPr>
        <w:tab/>
      </w:r>
      <w:r>
        <w:rPr>
          <w:rFonts w:ascii="Arabic Typesetting" w:hAnsi="Arabic Typesetting" w:cs="Arabic Typesetting"/>
          <w:b/>
          <w:sz w:val="36"/>
          <w:szCs w:val="36"/>
          <w:u w:val="single"/>
        </w:rPr>
        <w:tab/>
      </w:r>
      <w:r>
        <w:rPr>
          <w:rFonts w:ascii="Arabic Typesetting" w:hAnsi="Arabic Typesetting" w:cs="Arabic Typesetting"/>
          <w:b/>
          <w:sz w:val="36"/>
          <w:szCs w:val="36"/>
          <w:u w:val="single"/>
        </w:rPr>
        <w:tab/>
      </w:r>
      <w:r>
        <w:rPr>
          <w:rFonts w:ascii="Arabic Typesetting" w:hAnsi="Arabic Typesetting" w:cs="Arabic Typesetting"/>
          <w:b/>
          <w:sz w:val="36"/>
          <w:szCs w:val="36"/>
          <w:u w:val="single"/>
        </w:rPr>
        <w:tab/>
      </w:r>
      <w:r>
        <w:rPr>
          <w:rFonts w:ascii="Arabic Typesetting" w:hAnsi="Arabic Typesetting" w:cs="Arabic Typesetting"/>
          <w:b/>
          <w:sz w:val="36"/>
          <w:szCs w:val="36"/>
          <w:u w:val="single"/>
        </w:rPr>
        <w:tab/>
      </w:r>
    </w:p>
    <w:p w:rsidR="00703B32" w:rsidRDefault="003C4CE9" w:rsidP="00250462">
      <w:pPr>
        <w:pStyle w:val="NoSpacing"/>
        <w:rPr>
          <w:rFonts w:ascii="Arabic Typesetting" w:hAnsi="Arabic Typesetting" w:cs="Arabic Typesetting"/>
          <w:sz w:val="36"/>
          <w:szCs w:val="36"/>
        </w:rPr>
      </w:pPr>
      <w:r>
        <w:rPr>
          <w:rFonts w:ascii="Arabic Typesetting" w:hAnsi="Arabic Typesetting" w:cs="Arabic Typesetting"/>
          <w:i/>
          <w:sz w:val="36"/>
          <w:szCs w:val="36"/>
        </w:rPr>
        <w:t>An</w:t>
      </w:r>
      <w:r w:rsidRPr="00F30C44">
        <w:rPr>
          <w:rFonts w:ascii="Arabic Typesetting" w:hAnsi="Arabic Typesetting" w:cs="Arabic Typesetting"/>
          <w:i/>
          <w:sz w:val="36"/>
          <w:szCs w:val="36"/>
        </w:rPr>
        <w:t xml:space="preserve"> elaborate rune-carved statue appears to have been carved from a single block of stone, exhibiting aspects of a serpent’s body, a woman’s torso, six wings, and a </w:t>
      </w:r>
      <w:proofErr w:type="spellStart"/>
      <w:r w:rsidRPr="00F30C44">
        <w:rPr>
          <w:rFonts w:ascii="Arabic Typesetting" w:hAnsi="Arabic Typesetting" w:cs="Arabic Typesetting"/>
          <w:i/>
          <w:sz w:val="36"/>
          <w:szCs w:val="36"/>
        </w:rPr>
        <w:t>Sihedron</w:t>
      </w:r>
      <w:proofErr w:type="spellEnd"/>
      <w:r w:rsidRPr="00F30C44">
        <w:rPr>
          <w:rFonts w:ascii="Arabic Typesetting" w:hAnsi="Arabic Typesetting" w:cs="Arabic Typesetting"/>
          <w:i/>
          <w:sz w:val="36"/>
          <w:szCs w:val="36"/>
        </w:rPr>
        <w:t xml:space="preserve"> </w:t>
      </w:r>
      <w:proofErr w:type="spellStart"/>
      <w:r w:rsidRPr="00F30C44">
        <w:rPr>
          <w:rFonts w:ascii="Arabic Typesetting" w:hAnsi="Arabic Typesetting" w:cs="Arabic Typesetting"/>
          <w:i/>
          <w:sz w:val="36"/>
          <w:szCs w:val="36"/>
        </w:rPr>
        <w:t>rune</w:t>
      </w:r>
      <w:proofErr w:type="spellEnd"/>
      <w:r w:rsidRPr="00F30C44">
        <w:rPr>
          <w:rFonts w:ascii="Arabic Typesetting" w:hAnsi="Arabic Typesetting" w:cs="Arabic Typesetting"/>
          <w:i/>
          <w:sz w:val="36"/>
          <w:szCs w:val="36"/>
        </w:rPr>
        <w:t xml:space="preserve"> in place of a head.</w:t>
      </w:r>
      <w:r>
        <w:rPr>
          <w:rFonts w:ascii="Arabic Typesetting" w:hAnsi="Arabic Typesetting" w:cs="Arabic Typesetting"/>
          <w:i/>
          <w:sz w:val="36"/>
          <w:szCs w:val="36"/>
        </w:rPr>
        <w:t xml:space="preserve"> With a rhythmic grinding noise, the statue slides itself off its base and across the floor just like a snake, its arms raised in a menacing manner. In its hand it carries a stone wavy bladed dagger, crusted over with old blood.</w:t>
      </w:r>
      <w:r w:rsidR="00FB194A">
        <w:rPr>
          <w:rFonts w:ascii="Arabic Typesetting" w:hAnsi="Arabic Typesetting" w:cs="Arabic Typesetting"/>
          <w:sz w:val="36"/>
          <w:szCs w:val="36"/>
        </w:rPr>
        <w:t xml:space="preserve"> </w:t>
      </w:r>
      <w:r w:rsidR="00250462" w:rsidRPr="00250462">
        <w:rPr>
          <w:rFonts w:ascii="Arabic Typesetting" w:hAnsi="Arabic Typesetting" w:cs="Arabic Typesetting"/>
          <w:sz w:val="36"/>
          <w:szCs w:val="36"/>
        </w:rPr>
        <w:t>Dedicated to dark gods,</w:t>
      </w:r>
      <w:r w:rsidR="00250462">
        <w:rPr>
          <w:rFonts w:ascii="Arabic Typesetting" w:hAnsi="Arabic Typesetting" w:cs="Arabic Typesetting"/>
          <w:sz w:val="36"/>
          <w:szCs w:val="36"/>
        </w:rPr>
        <w:t xml:space="preserve"> fiends hungry for the souls of </w:t>
      </w:r>
      <w:r w:rsidR="00250462" w:rsidRPr="00250462">
        <w:rPr>
          <w:rFonts w:ascii="Arabic Typesetting" w:hAnsi="Arabic Typesetting" w:cs="Arabic Typesetting"/>
          <w:sz w:val="36"/>
          <w:szCs w:val="36"/>
        </w:rPr>
        <w:t xml:space="preserve">innocents, and even more </w:t>
      </w:r>
      <w:r w:rsidR="00250462">
        <w:rPr>
          <w:rFonts w:ascii="Arabic Typesetting" w:hAnsi="Arabic Typesetting" w:cs="Arabic Typesetting"/>
          <w:sz w:val="36"/>
          <w:szCs w:val="36"/>
        </w:rPr>
        <w:t xml:space="preserve">monstrous beings, ebon </w:t>
      </w:r>
      <w:proofErr w:type="spellStart"/>
      <w:r w:rsidR="00250462">
        <w:rPr>
          <w:rFonts w:ascii="Arabic Typesetting" w:hAnsi="Arabic Typesetting" w:cs="Arabic Typesetting"/>
          <w:sz w:val="36"/>
          <w:szCs w:val="36"/>
        </w:rPr>
        <w:t>acolyti</w:t>
      </w:r>
      <w:proofErr w:type="spellEnd"/>
      <w:r w:rsidR="00250462">
        <w:rPr>
          <w:rFonts w:ascii="Arabic Typesetting" w:hAnsi="Arabic Typesetting" w:cs="Arabic Typesetting"/>
          <w:sz w:val="36"/>
          <w:szCs w:val="36"/>
        </w:rPr>
        <w:t>—</w:t>
      </w:r>
      <w:r w:rsidR="00250462" w:rsidRPr="00250462">
        <w:rPr>
          <w:rFonts w:ascii="Arabic Typesetting" w:hAnsi="Arabic Typesetting" w:cs="Arabic Typesetting"/>
          <w:sz w:val="36"/>
          <w:szCs w:val="36"/>
        </w:rPr>
        <w:t>sometimes called altar go</w:t>
      </w:r>
      <w:r w:rsidR="00250462">
        <w:rPr>
          <w:rFonts w:ascii="Arabic Typesetting" w:hAnsi="Arabic Typesetting" w:cs="Arabic Typesetting"/>
          <w:sz w:val="36"/>
          <w:szCs w:val="36"/>
        </w:rPr>
        <w:t xml:space="preserve">lems—are terrifying constructs, </w:t>
      </w:r>
      <w:r w:rsidR="00250462" w:rsidRPr="00250462">
        <w:rPr>
          <w:rFonts w:ascii="Arabic Typesetting" w:hAnsi="Arabic Typesetting" w:cs="Arabic Typesetting"/>
          <w:sz w:val="36"/>
          <w:szCs w:val="36"/>
        </w:rPr>
        <w:t>for they are not designed me</w:t>
      </w:r>
      <w:r w:rsidR="00250462">
        <w:rPr>
          <w:rFonts w:ascii="Arabic Typesetting" w:hAnsi="Arabic Typesetting" w:cs="Arabic Typesetting"/>
          <w:sz w:val="36"/>
          <w:szCs w:val="36"/>
        </w:rPr>
        <w:t>rely to kill, but to aid in the</w:t>
      </w:r>
      <w:r>
        <w:rPr>
          <w:rFonts w:ascii="Arabic Typesetting" w:hAnsi="Arabic Typesetting" w:cs="Arabic Typesetting"/>
          <w:sz w:val="36"/>
          <w:szCs w:val="36"/>
        </w:rPr>
        <w:t xml:space="preserve"> ever</w:t>
      </w:r>
      <w:r w:rsidR="00250462" w:rsidRPr="00250462">
        <w:rPr>
          <w:rFonts w:ascii="Arabic Typesetting" w:hAnsi="Arabic Typesetting" w:cs="Arabic Typesetting"/>
          <w:sz w:val="36"/>
          <w:szCs w:val="36"/>
        </w:rPr>
        <w:t xml:space="preserve"> bloody work required in </w:t>
      </w:r>
      <w:r w:rsidR="00250462">
        <w:rPr>
          <w:rFonts w:ascii="Arabic Typesetting" w:hAnsi="Arabic Typesetting" w:cs="Arabic Typesetting"/>
          <w:sz w:val="36"/>
          <w:szCs w:val="36"/>
        </w:rPr>
        <w:t xml:space="preserve">the service of foul divinities. </w:t>
      </w:r>
      <w:r w:rsidR="00250462" w:rsidRPr="00250462">
        <w:rPr>
          <w:rFonts w:ascii="Arabic Typesetting" w:hAnsi="Arabic Typesetting" w:cs="Arabic Typesetting"/>
          <w:sz w:val="36"/>
          <w:szCs w:val="36"/>
        </w:rPr>
        <w:t xml:space="preserve">Carved from a single block of </w:t>
      </w:r>
      <w:r w:rsidR="00250462">
        <w:rPr>
          <w:rFonts w:ascii="Arabic Typesetting" w:hAnsi="Arabic Typesetting" w:cs="Arabic Typesetting"/>
          <w:sz w:val="36"/>
          <w:szCs w:val="36"/>
        </w:rPr>
        <w:t xml:space="preserve">stone or other sturdy material, </w:t>
      </w:r>
      <w:r w:rsidR="00250462" w:rsidRPr="00250462">
        <w:rPr>
          <w:rFonts w:ascii="Arabic Typesetting" w:hAnsi="Arabic Typesetting" w:cs="Arabic Typesetting"/>
          <w:sz w:val="36"/>
          <w:szCs w:val="36"/>
        </w:rPr>
        <w:t>these constructs resem</w:t>
      </w:r>
      <w:r>
        <w:rPr>
          <w:rFonts w:ascii="Arabic Typesetting" w:hAnsi="Arabic Typesetting" w:cs="Arabic Typesetting"/>
          <w:sz w:val="36"/>
          <w:szCs w:val="36"/>
        </w:rPr>
        <w:t>ble towering statues, craft</w:t>
      </w:r>
      <w:r w:rsidR="00250462">
        <w:rPr>
          <w:rFonts w:ascii="Arabic Typesetting" w:hAnsi="Arabic Typesetting" w:cs="Arabic Typesetting"/>
          <w:sz w:val="36"/>
          <w:szCs w:val="36"/>
        </w:rPr>
        <w:t xml:space="preserve">ed to </w:t>
      </w:r>
      <w:r w:rsidR="00250462" w:rsidRPr="00250462">
        <w:rPr>
          <w:rFonts w:ascii="Arabic Typesetting" w:hAnsi="Arabic Typesetting" w:cs="Arabic Typesetting"/>
          <w:sz w:val="36"/>
          <w:szCs w:val="36"/>
        </w:rPr>
        <w:t>appear as servants of speci</w:t>
      </w:r>
      <w:r>
        <w:rPr>
          <w:rFonts w:ascii="Arabic Typesetting" w:hAnsi="Arabic Typesetting" w:cs="Arabic Typesetting"/>
          <w:sz w:val="36"/>
          <w:szCs w:val="36"/>
        </w:rPr>
        <w:t>fic deities and oft</w:t>
      </w:r>
      <w:r w:rsidR="00250462">
        <w:rPr>
          <w:rFonts w:ascii="Arabic Typesetting" w:hAnsi="Arabic Typesetting" w:cs="Arabic Typesetting"/>
          <w:sz w:val="36"/>
          <w:szCs w:val="36"/>
        </w:rPr>
        <w:t>en etched wit</w:t>
      </w:r>
      <w:r>
        <w:rPr>
          <w:rFonts w:ascii="Arabic Typesetting" w:hAnsi="Arabic Typesetting" w:cs="Arabic Typesetting"/>
          <w:sz w:val="36"/>
          <w:szCs w:val="36"/>
        </w:rPr>
        <w:t>h</w:t>
      </w:r>
      <w:r w:rsidR="00250462">
        <w:rPr>
          <w:rFonts w:ascii="Arabic Typesetting" w:hAnsi="Arabic Typesetting" w:cs="Arabic Typesetting"/>
          <w:sz w:val="36"/>
          <w:szCs w:val="36"/>
        </w:rPr>
        <w:t xml:space="preserve"> </w:t>
      </w:r>
      <w:r w:rsidR="00250462" w:rsidRPr="00250462">
        <w:rPr>
          <w:rFonts w:ascii="Arabic Typesetting" w:hAnsi="Arabic Typesetting" w:cs="Arabic Typesetting"/>
          <w:sz w:val="36"/>
          <w:szCs w:val="36"/>
        </w:rPr>
        <w:t>icons sacred to their worship.</w:t>
      </w:r>
    </w:p>
    <w:p w:rsidR="002860F2" w:rsidRDefault="002860F2" w:rsidP="00250462">
      <w:pPr>
        <w:pStyle w:val="NoSpacing"/>
        <w:rPr>
          <w:rFonts w:ascii="Arabic Typesetting" w:hAnsi="Arabic Typesetting" w:cs="Arabic Typesetting"/>
          <w:sz w:val="36"/>
          <w:szCs w:val="36"/>
        </w:rPr>
      </w:pPr>
    </w:p>
    <w:p w:rsidR="00703B32" w:rsidRPr="00703B32" w:rsidRDefault="00703B32" w:rsidP="00703B32">
      <w:pPr>
        <w:pStyle w:val="NoSpacing"/>
        <w:rPr>
          <w:rFonts w:ascii="Arabic Typesetting" w:hAnsi="Arabic Typesetting" w:cs="Arabic Typesetting"/>
          <w:sz w:val="36"/>
          <w:szCs w:val="36"/>
          <w:u w:val="single"/>
        </w:rPr>
      </w:pPr>
      <w:r w:rsidRPr="00703B32">
        <w:rPr>
          <w:rFonts w:ascii="Arabic Typesetting" w:hAnsi="Arabic Typesetting" w:cs="Arabic Typesetting"/>
          <w:sz w:val="36"/>
          <w:szCs w:val="36"/>
          <w:u w:val="single"/>
        </w:rPr>
        <w:t xml:space="preserve">Ebon </w:t>
      </w:r>
      <w:proofErr w:type="spellStart"/>
      <w:r w:rsidRPr="00703B32">
        <w:rPr>
          <w:rFonts w:ascii="Arabic Typesetting" w:hAnsi="Arabic Typesetting" w:cs="Arabic Typesetting"/>
          <w:sz w:val="36"/>
          <w:szCs w:val="36"/>
          <w:u w:val="single"/>
        </w:rPr>
        <w:t>Acolytus</w:t>
      </w:r>
      <w:proofErr w:type="spellEnd"/>
      <w:r w:rsidRPr="00703B32">
        <w:rPr>
          <w:rFonts w:ascii="Arabic Typesetting" w:hAnsi="Arabic Typesetting" w:cs="Arabic Typesetting"/>
          <w:sz w:val="36"/>
          <w:szCs w:val="36"/>
          <w:u w:val="single"/>
        </w:rPr>
        <w:t xml:space="preserve"> (Knowledge: Arcana) </w:t>
      </w:r>
      <w:r w:rsidR="009E5909">
        <w:rPr>
          <w:rFonts w:ascii="Arabic Typesetting" w:hAnsi="Arabic Typesetting" w:cs="Arabic Typesetting"/>
          <w:b/>
          <w:sz w:val="36"/>
          <w:szCs w:val="36"/>
          <w:u w:val="single"/>
        </w:rPr>
        <w:t>DC 22</w:t>
      </w:r>
      <w:r w:rsidR="009E5909">
        <w:rPr>
          <w:rFonts w:ascii="Arabic Typesetting" w:hAnsi="Arabic Typesetting" w:cs="Arabic Typesetting"/>
          <w:b/>
          <w:sz w:val="36"/>
          <w:szCs w:val="36"/>
          <w:u w:val="single"/>
        </w:rPr>
        <w:tab/>
      </w:r>
      <w:r w:rsidR="009E5909">
        <w:rPr>
          <w:rFonts w:ascii="Arabic Typesetting" w:hAnsi="Arabic Typesetting" w:cs="Arabic Typesetting"/>
          <w:b/>
          <w:sz w:val="36"/>
          <w:szCs w:val="36"/>
          <w:u w:val="single"/>
        </w:rPr>
        <w:tab/>
      </w:r>
      <w:r w:rsidR="009E5909">
        <w:rPr>
          <w:rFonts w:ascii="Arabic Typesetting" w:hAnsi="Arabic Typesetting" w:cs="Arabic Typesetting"/>
          <w:b/>
          <w:sz w:val="36"/>
          <w:szCs w:val="36"/>
          <w:u w:val="single"/>
        </w:rPr>
        <w:tab/>
      </w:r>
      <w:r w:rsidR="009E5909">
        <w:rPr>
          <w:rFonts w:ascii="Arabic Typesetting" w:hAnsi="Arabic Typesetting" w:cs="Arabic Typesetting"/>
          <w:b/>
          <w:sz w:val="36"/>
          <w:szCs w:val="36"/>
          <w:u w:val="single"/>
        </w:rPr>
        <w:tab/>
      </w:r>
      <w:r w:rsidR="009E5909">
        <w:rPr>
          <w:rFonts w:ascii="Arabic Typesetting" w:hAnsi="Arabic Typesetting" w:cs="Arabic Typesetting"/>
          <w:b/>
          <w:sz w:val="36"/>
          <w:szCs w:val="36"/>
          <w:u w:val="single"/>
        </w:rPr>
        <w:tab/>
      </w:r>
      <w:r w:rsidR="009E5909">
        <w:rPr>
          <w:rFonts w:ascii="Arabic Typesetting" w:hAnsi="Arabic Typesetting" w:cs="Arabic Typesetting"/>
          <w:b/>
          <w:sz w:val="36"/>
          <w:szCs w:val="36"/>
          <w:u w:val="single"/>
        </w:rPr>
        <w:tab/>
      </w:r>
      <w:r w:rsidR="009E5909">
        <w:rPr>
          <w:rFonts w:ascii="Arabic Typesetting" w:hAnsi="Arabic Typesetting" w:cs="Arabic Typesetting"/>
          <w:b/>
          <w:sz w:val="36"/>
          <w:szCs w:val="36"/>
          <w:u w:val="single"/>
        </w:rPr>
        <w:tab/>
      </w:r>
      <w:r w:rsidR="009E5909">
        <w:rPr>
          <w:rFonts w:ascii="Arabic Typesetting" w:hAnsi="Arabic Typesetting" w:cs="Arabic Typesetting"/>
          <w:b/>
          <w:sz w:val="36"/>
          <w:szCs w:val="36"/>
          <w:u w:val="single"/>
        </w:rPr>
        <w:tab/>
      </w:r>
      <w:r w:rsidR="009E5909">
        <w:rPr>
          <w:rFonts w:ascii="Arabic Typesetting" w:hAnsi="Arabic Typesetting" w:cs="Arabic Typesetting"/>
          <w:b/>
          <w:sz w:val="36"/>
          <w:szCs w:val="36"/>
          <w:u w:val="single"/>
        </w:rPr>
        <w:tab/>
      </w:r>
    </w:p>
    <w:p w:rsidR="00703B32" w:rsidRDefault="009E5909" w:rsidP="00250462">
      <w:pPr>
        <w:pStyle w:val="NoSpacing"/>
        <w:rPr>
          <w:rFonts w:ascii="Arabic Typesetting" w:hAnsi="Arabic Typesetting" w:cs="Arabic Typesetting"/>
          <w:sz w:val="36"/>
          <w:szCs w:val="36"/>
        </w:rPr>
      </w:pPr>
      <w:r>
        <w:rPr>
          <w:rFonts w:ascii="Arabic Typesetting" w:hAnsi="Arabic Typesetting" w:cs="Arabic Typesetting"/>
          <w:sz w:val="36"/>
          <w:szCs w:val="36"/>
        </w:rPr>
        <w:t>This cons</w:t>
      </w:r>
      <w:r w:rsidR="004D66B0">
        <w:rPr>
          <w:rFonts w:ascii="Arabic Typesetting" w:hAnsi="Arabic Typesetting" w:cs="Arabic Typesetting"/>
          <w:sz w:val="36"/>
          <w:szCs w:val="36"/>
        </w:rPr>
        <w:t>truct’s method of killing is to seize</w:t>
      </w:r>
      <w:r>
        <w:rPr>
          <w:rFonts w:ascii="Arabic Typesetting" w:hAnsi="Arabic Typesetting" w:cs="Arabic Typesetting"/>
          <w:sz w:val="36"/>
          <w:szCs w:val="36"/>
        </w:rPr>
        <w:t xml:space="preserve"> victims, force them to the ground and open their throats up. </w:t>
      </w:r>
    </w:p>
    <w:p w:rsidR="00771767" w:rsidRDefault="009E5909" w:rsidP="004875B9">
      <w:pPr>
        <w:pStyle w:val="NoSpacing"/>
        <w:rPr>
          <w:rFonts w:ascii="Arabic Typesetting" w:hAnsi="Arabic Typesetting" w:cs="Arabic Typesetting"/>
          <w:sz w:val="36"/>
          <w:szCs w:val="36"/>
        </w:rPr>
      </w:pPr>
      <w:r>
        <w:rPr>
          <w:rFonts w:ascii="Arabic Typesetting" w:hAnsi="Arabic Typesetting" w:cs="Arabic Typesetting"/>
          <w:sz w:val="36"/>
          <w:szCs w:val="36"/>
        </w:rPr>
        <w:t xml:space="preserve">If </w:t>
      </w:r>
      <w:r w:rsidRPr="009E5909">
        <w:rPr>
          <w:rFonts w:ascii="Arabic Typesetting" w:hAnsi="Arabic Typesetting" w:cs="Arabic Typesetting"/>
          <w:sz w:val="36"/>
          <w:szCs w:val="36"/>
        </w:rPr>
        <w:t>the target is killed by this at</w:t>
      </w:r>
      <w:r>
        <w:rPr>
          <w:rFonts w:ascii="Arabic Typesetting" w:hAnsi="Arabic Typesetting" w:cs="Arabic Typesetting"/>
          <w:sz w:val="36"/>
          <w:szCs w:val="36"/>
        </w:rPr>
        <w:t xml:space="preserve">tack, its soul is sent straight </w:t>
      </w:r>
      <w:r w:rsidRPr="009E5909">
        <w:rPr>
          <w:rFonts w:ascii="Arabic Typesetting" w:hAnsi="Arabic Typesetting" w:cs="Arabic Typesetting"/>
          <w:sz w:val="36"/>
          <w:szCs w:val="36"/>
        </w:rPr>
        <w:t>to the plane of the being t</w:t>
      </w:r>
      <w:r>
        <w:rPr>
          <w:rFonts w:ascii="Arabic Typesetting" w:hAnsi="Arabic Typesetting" w:cs="Arabic Typesetting"/>
          <w:sz w:val="36"/>
          <w:szCs w:val="36"/>
        </w:rPr>
        <w:t xml:space="preserve">o which the altar is dedicated, </w:t>
      </w:r>
      <w:r w:rsidRPr="009E5909">
        <w:rPr>
          <w:rFonts w:ascii="Arabic Typesetting" w:hAnsi="Arabic Typesetting" w:cs="Arabic Typesetting"/>
          <w:sz w:val="36"/>
          <w:szCs w:val="36"/>
        </w:rPr>
        <w:t>regardless of alignment</w:t>
      </w:r>
      <w:r>
        <w:rPr>
          <w:rFonts w:ascii="Arabic Typesetting" w:hAnsi="Arabic Typesetting" w:cs="Arabic Typesetting"/>
          <w:sz w:val="36"/>
          <w:szCs w:val="36"/>
        </w:rPr>
        <w:t xml:space="preserve">, and cannot be raised from the </w:t>
      </w:r>
      <w:r w:rsidRPr="009E5909">
        <w:rPr>
          <w:rFonts w:ascii="Arabic Typesetting" w:hAnsi="Arabic Typesetting" w:cs="Arabic Typesetting"/>
          <w:sz w:val="36"/>
          <w:szCs w:val="36"/>
        </w:rPr>
        <w:t xml:space="preserve">dead except by a cleric </w:t>
      </w:r>
      <w:r>
        <w:rPr>
          <w:rFonts w:ascii="Arabic Typesetting" w:hAnsi="Arabic Typesetting" w:cs="Arabic Typesetting"/>
          <w:sz w:val="36"/>
          <w:szCs w:val="36"/>
        </w:rPr>
        <w:t xml:space="preserve">sworn to the same deity or by a </w:t>
      </w:r>
      <w:r w:rsidRPr="009E5909">
        <w:rPr>
          <w:rFonts w:ascii="Arabic Typesetting" w:hAnsi="Arabic Typesetting" w:cs="Arabic Typesetting"/>
          <w:i/>
          <w:sz w:val="36"/>
          <w:szCs w:val="36"/>
        </w:rPr>
        <w:t>miracle</w:t>
      </w:r>
      <w:r w:rsidRPr="009E5909">
        <w:rPr>
          <w:rFonts w:ascii="Arabic Typesetting" w:hAnsi="Arabic Typesetting" w:cs="Arabic Typesetting"/>
          <w:sz w:val="36"/>
          <w:szCs w:val="36"/>
        </w:rPr>
        <w:t xml:space="preserve"> or </w:t>
      </w:r>
      <w:r w:rsidRPr="009E5909">
        <w:rPr>
          <w:rFonts w:ascii="Arabic Typesetting" w:hAnsi="Arabic Typesetting" w:cs="Arabic Typesetting"/>
          <w:i/>
          <w:sz w:val="36"/>
          <w:szCs w:val="36"/>
        </w:rPr>
        <w:t>wish</w:t>
      </w:r>
      <w:r w:rsidRPr="009E5909">
        <w:rPr>
          <w:rFonts w:ascii="Arabic Typesetting" w:hAnsi="Arabic Typesetting" w:cs="Arabic Typesetting"/>
          <w:sz w:val="36"/>
          <w:szCs w:val="36"/>
        </w:rPr>
        <w:t xml:space="preserve"> spell.</w:t>
      </w:r>
      <w:r>
        <w:rPr>
          <w:rFonts w:ascii="Arabic Typesetting" w:hAnsi="Arabic Typesetting" w:cs="Arabic Typesetting"/>
          <w:sz w:val="36"/>
          <w:szCs w:val="36"/>
        </w:rPr>
        <w:t xml:space="preserve"> [Prostration, Sacrifice]</w:t>
      </w:r>
    </w:p>
    <w:p w:rsidR="00032966" w:rsidRDefault="00032966" w:rsidP="00E818D7">
      <w:pPr>
        <w:pStyle w:val="NoSpacing"/>
      </w:pPr>
    </w:p>
    <w:sectPr w:rsidR="00032966" w:rsidSect="00E818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8D7"/>
    <w:rsid w:val="00032966"/>
    <w:rsid w:val="00063232"/>
    <w:rsid w:val="001067CC"/>
    <w:rsid w:val="001344E9"/>
    <w:rsid w:val="001F2DD2"/>
    <w:rsid w:val="00245CCF"/>
    <w:rsid w:val="00250462"/>
    <w:rsid w:val="002860F2"/>
    <w:rsid w:val="003C4CE9"/>
    <w:rsid w:val="004875B9"/>
    <w:rsid w:val="004D66B0"/>
    <w:rsid w:val="004E74CB"/>
    <w:rsid w:val="00577FEE"/>
    <w:rsid w:val="005E624E"/>
    <w:rsid w:val="005F518A"/>
    <w:rsid w:val="00703B32"/>
    <w:rsid w:val="00771767"/>
    <w:rsid w:val="008E131A"/>
    <w:rsid w:val="00912BE9"/>
    <w:rsid w:val="009E5909"/>
    <w:rsid w:val="00B6270B"/>
    <w:rsid w:val="00BC37EB"/>
    <w:rsid w:val="00C73600"/>
    <w:rsid w:val="00C9158F"/>
    <w:rsid w:val="00D32EDE"/>
    <w:rsid w:val="00E27CF4"/>
    <w:rsid w:val="00E818D7"/>
    <w:rsid w:val="00F30C44"/>
    <w:rsid w:val="00F46729"/>
    <w:rsid w:val="00F75044"/>
    <w:rsid w:val="00FA491C"/>
    <w:rsid w:val="00FB194A"/>
    <w:rsid w:val="00FB1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18D7"/>
    <w:pPr>
      <w:spacing w:after="0" w:line="240" w:lineRule="auto"/>
    </w:pPr>
  </w:style>
  <w:style w:type="paragraph" w:styleId="BalloonText">
    <w:name w:val="Balloon Text"/>
    <w:basedOn w:val="Normal"/>
    <w:link w:val="BalloonTextChar"/>
    <w:uiPriority w:val="99"/>
    <w:semiHidden/>
    <w:unhideWhenUsed/>
    <w:rsid w:val="00FA4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9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18D7"/>
    <w:pPr>
      <w:spacing w:after="0" w:line="240" w:lineRule="auto"/>
    </w:pPr>
  </w:style>
  <w:style w:type="paragraph" w:styleId="BalloonText">
    <w:name w:val="Balloon Text"/>
    <w:basedOn w:val="Normal"/>
    <w:link w:val="BalloonTextChar"/>
    <w:uiPriority w:val="99"/>
    <w:semiHidden/>
    <w:unhideWhenUsed/>
    <w:rsid w:val="00FA4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9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1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4</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Miles</dc:creator>
  <cp:lastModifiedBy>Douglas Miles</cp:lastModifiedBy>
  <cp:revision>17</cp:revision>
  <dcterms:created xsi:type="dcterms:W3CDTF">2014-07-14T17:47:00Z</dcterms:created>
  <dcterms:modified xsi:type="dcterms:W3CDTF">2014-07-18T15:22:00Z</dcterms:modified>
</cp:coreProperties>
</file>